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428DA" w14:textId="0E287CE4" w:rsidR="009F3073" w:rsidRDefault="009F3073">
      <w:pPr>
        <w:pStyle w:val="BodyText"/>
        <w:ind w:left="460"/>
        <w:rPr>
          <w:rFonts w:ascii="Times New Roman"/>
          <w:sz w:val="20"/>
        </w:rPr>
      </w:pPr>
    </w:p>
    <w:p w14:paraId="424BF1DF" w14:textId="768AD6F1" w:rsidR="00F56595" w:rsidRDefault="00F56595">
      <w:pPr>
        <w:pStyle w:val="BodyText"/>
        <w:ind w:left="460"/>
        <w:rPr>
          <w:rFonts w:ascii="Times New Roman"/>
          <w:sz w:val="20"/>
        </w:rPr>
      </w:pPr>
    </w:p>
    <w:p w14:paraId="4764E113" w14:textId="041B63C2" w:rsidR="00F56595" w:rsidRDefault="00F56595">
      <w:pPr>
        <w:pStyle w:val="BodyText"/>
        <w:ind w:left="460"/>
        <w:rPr>
          <w:rFonts w:ascii="Times New Roman"/>
          <w:sz w:val="20"/>
        </w:rPr>
      </w:pPr>
    </w:p>
    <w:p w14:paraId="29CEB264" w14:textId="77777777" w:rsidR="00F56595" w:rsidRDefault="00F56595">
      <w:pPr>
        <w:pStyle w:val="BodyText"/>
        <w:ind w:left="460"/>
        <w:rPr>
          <w:rFonts w:ascii="Times New Roman"/>
          <w:sz w:val="20"/>
        </w:rPr>
      </w:pPr>
    </w:p>
    <w:p w14:paraId="4F85EB0F" w14:textId="5F977CDB" w:rsidR="00AC356D" w:rsidRDefault="00AC356D">
      <w:pPr>
        <w:pStyle w:val="BodyText"/>
        <w:ind w:left="460"/>
        <w:rPr>
          <w:rFonts w:ascii="Times New Roman"/>
          <w:sz w:val="20"/>
        </w:rPr>
      </w:pPr>
    </w:p>
    <w:p w14:paraId="519DD8AA" w14:textId="145AEE1A" w:rsidR="00AC356D" w:rsidRDefault="00AC356D">
      <w:pPr>
        <w:pStyle w:val="BodyText"/>
        <w:ind w:left="460"/>
        <w:rPr>
          <w:rFonts w:ascii="Times New Roman"/>
          <w:sz w:val="20"/>
        </w:rPr>
      </w:pPr>
    </w:p>
    <w:p w14:paraId="3D147D3F" w14:textId="77777777" w:rsidR="00316889" w:rsidRDefault="00316889">
      <w:pPr>
        <w:spacing w:line="237" w:lineRule="exact"/>
        <w:ind w:left="590"/>
        <w:rPr>
          <w:b/>
        </w:rPr>
      </w:pPr>
    </w:p>
    <w:p w14:paraId="18916446" w14:textId="77777777" w:rsidR="00316889" w:rsidRDefault="00316889">
      <w:pPr>
        <w:spacing w:line="237" w:lineRule="exact"/>
        <w:ind w:left="590"/>
        <w:rPr>
          <w:b/>
        </w:rPr>
      </w:pPr>
    </w:p>
    <w:p w14:paraId="720428DB" w14:textId="5615ACC2" w:rsidR="009F3073" w:rsidRDefault="00760E42">
      <w:pPr>
        <w:spacing w:line="237" w:lineRule="exact"/>
        <w:ind w:left="590"/>
        <w:rPr>
          <w:b/>
        </w:rPr>
      </w:pPr>
      <w:bookmarkStart w:id="0" w:name="_GoBack"/>
      <w:r>
        <w:rPr>
          <w:b/>
        </w:rPr>
        <w:t>Black EPDM (10% content) / SBR Rubber 50° shore</w:t>
      </w:r>
      <w:r w:rsidR="00316889" w:rsidRPr="00316889">
        <w:rPr>
          <w:b/>
        </w:rPr>
        <w:t xml:space="preserve"> </w:t>
      </w:r>
      <w:r w:rsidR="00316889">
        <w:rPr>
          <w:b/>
        </w:rPr>
        <w:t>WJ105</w:t>
      </w:r>
    </w:p>
    <w:bookmarkEnd w:id="0"/>
    <w:p w14:paraId="720428DC" w14:textId="14EB26A2" w:rsidR="009F3073" w:rsidRDefault="00760E42">
      <w:pPr>
        <w:pStyle w:val="BodyText"/>
        <w:spacing w:before="2" w:after="1"/>
        <w:rPr>
          <w:b/>
          <w:sz w:val="22"/>
        </w:rPr>
      </w:pPr>
      <w:r>
        <w:rPr>
          <w:noProof/>
        </w:rPr>
        <mc:AlternateContent>
          <mc:Choice Requires="wps">
            <w:drawing>
              <wp:anchor distT="45720" distB="45720" distL="114300" distR="114300" simplePos="0" relativeHeight="251659264" behindDoc="0" locked="0" layoutInCell="1" allowOverlap="1" wp14:anchorId="223A3A12" wp14:editId="329839B8">
                <wp:simplePos x="0" y="0"/>
                <wp:positionH relativeFrom="margin">
                  <wp:posOffset>-327025</wp:posOffset>
                </wp:positionH>
                <wp:positionV relativeFrom="paragraph">
                  <wp:posOffset>6619875</wp:posOffset>
                </wp:positionV>
                <wp:extent cx="6972300" cy="11906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90625"/>
                        </a:xfrm>
                        <a:prstGeom prst="rect">
                          <a:avLst/>
                        </a:prstGeom>
                        <a:solidFill>
                          <a:srgbClr val="FFFFFF"/>
                        </a:solidFill>
                        <a:ln w="9525">
                          <a:noFill/>
                          <a:miter lim="800000"/>
                          <a:headEnd/>
                          <a:tailEnd/>
                        </a:ln>
                      </wps:spPr>
                      <wps:txbx>
                        <w:txbxContent>
                          <w:p w14:paraId="7A18BE6E" w14:textId="00B6E103" w:rsidR="00F56595" w:rsidRPr="00614E56" w:rsidRDefault="00F56595"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sidR="005908D7">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224E708F" w14:textId="77777777" w:rsidR="00F56595" w:rsidRDefault="00F56595" w:rsidP="00614E56"/>
                          <w:p w14:paraId="3640D552" w14:textId="77777777" w:rsidR="00F56595" w:rsidRDefault="00F56595" w:rsidP="00614E56"/>
                          <w:p w14:paraId="70448D8B" w14:textId="77777777" w:rsidR="00F56595" w:rsidRDefault="00F565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A3A12" id="_x0000_t202" coordsize="21600,21600" o:spt="202" path="m,l,21600r21600,l21600,xe">
                <v:stroke joinstyle="miter"/>
                <v:path gradientshapeok="t" o:connecttype="rect"/>
              </v:shapetype>
              <v:shape id="Text Box 2" o:spid="_x0000_s1026" type="#_x0000_t202" style="position:absolute;margin-left:-25.75pt;margin-top:521.25pt;width:549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" stroked="f">
                <v:textbox>
                  <w:txbxContent>
                    <w:p w14:paraId="7A18BE6E" w14:textId="00B6E103" w:rsidR="00F56595" w:rsidRPr="00614E56" w:rsidRDefault="00F56595"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sidR="005908D7">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224E708F" w14:textId="77777777" w:rsidR="00F56595" w:rsidRDefault="00F56595" w:rsidP="00614E56"/>
                    <w:p w14:paraId="3640D552" w14:textId="77777777" w:rsidR="00F56595" w:rsidRDefault="00F56595" w:rsidP="00614E56"/>
                    <w:p w14:paraId="70448D8B" w14:textId="77777777" w:rsidR="00F56595" w:rsidRDefault="00F56595"/>
                  </w:txbxContent>
                </v:textbox>
                <w10:wrap type="square" anchorx="margin"/>
              </v:shape>
            </w:pict>
          </mc:Fallback>
        </mc:AlternateConten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94"/>
        <w:gridCol w:w="1182"/>
        <w:gridCol w:w="1979"/>
        <w:gridCol w:w="1585"/>
        <w:gridCol w:w="2025"/>
      </w:tblGrid>
      <w:tr w:rsidR="009F3073" w14:paraId="720428E4" w14:textId="77777777" w:rsidTr="00F56595">
        <w:trPr>
          <w:trHeight w:val="445"/>
        </w:trPr>
        <w:tc>
          <w:tcPr>
            <w:tcW w:w="2894" w:type="dxa"/>
            <w:tcBorders>
              <w:bottom w:val="single" w:sz="6" w:space="0" w:color="000000"/>
              <w:right w:val="single" w:sz="6" w:space="0" w:color="000000"/>
            </w:tcBorders>
            <w:shd w:val="clear" w:color="auto" w:fill="0088CC"/>
          </w:tcPr>
          <w:p w14:paraId="720428DD" w14:textId="77777777" w:rsidR="009F3073" w:rsidRDefault="00760E42">
            <w:pPr>
              <w:pStyle w:val="TableParagraph"/>
              <w:spacing w:before="119"/>
              <w:ind w:left="33"/>
              <w:rPr>
                <w:sz w:val="18"/>
              </w:rPr>
            </w:pPr>
            <w:r>
              <w:rPr>
                <w:color w:val="FFFFFF"/>
                <w:sz w:val="18"/>
              </w:rPr>
              <w:t>PROPERTIES</w:t>
            </w:r>
          </w:p>
        </w:tc>
        <w:tc>
          <w:tcPr>
            <w:tcW w:w="1182" w:type="dxa"/>
            <w:tcBorders>
              <w:left w:val="single" w:sz="6" w:space="0" w:color="000000"/>
              <w:bottom w:val="single" w:sz="6" w:space="0" w:color="000000"/>
              <w:right w:val="single" w:sz="6" w:space="0" w:color="000000"/>
            </w:tcBorders>
            <w:shd w:val="clear" w:color="auto" w:fill="0088CC"/>
          </w:tcPr>
          <w:p w14:paraId="720428DE" w14:textId="77777777" w:rsidR="009F3073" w:rsidRDefault="00760E42">
            <w:pPr>
              <w:pStyle w:val="TableParagraph"/>
              <w:spacing w:before="3"/>
              <w:ind w:left="139" w:right="117"/>
              <w:rPr>
                <w:sz w:val="18"/>
              </w:rPr>
            </w:pPr>
            <w:r>
              <w:rPr>
                <w:color w:val="FFFFFF"/>
                <w:sz w:val="18"/>
              </w:rPr>
              <w:t>TEST</w:t>
            </w:r>
          </w:p>
          <w:p w14:paraId="720428DF" w14:textId="77777777" w:rsidR="009F3073" w:rsidRDefault="00760E42">
            <w:pPr>
              <w:pStyle w:val="TableParagraph"/>
              <w:spacing w:before="19" w:line="197" w:lineRule="exact"/>
              <w:ind w:left="145" w:right="117"/>
              <w:rPr>
                <w:sz w:val="18"/>
              </w:rPr>
            </w:pPr>
            <w:r>
              <w:rPr>
                <w:color w:val="FFFFFF"/>
                <w:sz w:val="18"/>
              </w:rPr>
              <w:t>METHOD</w:t>
            </w:r>
          </w:p>
        </w:tc>
        <w:tc>
          <w:tcPr>
            <w:tcW w:w="1979" w:type="dxa"/>
            <w:tcBorders>
              <w:left w:val="single" w:sz="6" w:space="0" w:color="000000"/>
              <w:bottom w:val="single" w:sz="6" w:space="0" w:color="000000"/>
              <w:right w:val="single" w:sz="6" w:space="0" w:color="000000"/>
            </w:tcBorders>
            <w:shd w:val="clear" w:color="auto" w:fill="0088CC"/>
          </w:tcPr>
          <w:p w14:paraId="720428E0" w14:textId="77777777" w:rsidR="009F3073" w:rsidRDefault="00760E42">
            <w:pPr>
              <w:pStyle w:val="TableParagraph"/>
              <w:spacing w:before="119"/>
              <w:ind w:left="41" w:right="6"/>
              <w:rPr>
                <w:sz w:val="18"/>
              </w:rPr>
            </w:pPr>
            <w:r>
              <w:rPr>
                <w:color w:val="FFFFFF"/>
                <w:sz w:val="18"/>
              </w:rPr>
              <w:t>VALUES FPS UNITS</w:t>
            </w:r>
          </w:p>
        </w:tc>
        <w:tc>
          <w:tcPr>
            <w:tcW w:w="1585" w:type="dxa"/>
            <w:tcBorders>
              <w:left w:val="single" w:sz="6" w:space="0" w:color="000000"/>
              <w:bottom w:val="single" w:sz="6" w:space="0" w:color="000000"/>
              <w:right w:val="single" w:sz="6" w:space="0" w:color="000000"/>
            </w:tcBorders>
            <w:shd w:val="clear" w:color="auto" w:fill="0088CC"/>
          </w:tcPr>
          <w:p w14:paraId="720428E1" w14:textId="77777777" w:rsidR="009F3073" w:rsidRDefault="00760E42">
            <w:pPr>
              <w:pStyle w:val="TableParagraph"/>
              <w:spacing w:before="119"/>
              <w:ind w:left="140" w:right="100"/>
              <w:rPr>
                <w:sz w:val="18"/>
              </w:rPr>
            </w:pPr>
            <w:r>
              <w:rPr>
                <w:color w:val="FFFFFF"/>
                <w:sz w:val="18"/>
              </w:rPr>
              <w:t>TEST METHOD</w:t>
            </w:r>
          </w:p>
        </w:tc>
        <w:tc>
          <w:tcPr>
            <w:tcW w:w="2025" w:type="dxa"/>
            <w:tcBorders>
              <w:left w:val="single" w:sz="6" w:space="0" w:color="000000"/>
              <w:bottom w:val="single" w:sz="6" w:space="0" w:color="000000"/>
            </w:tcBorders>
            <w:shd w:val="clear" w:color="auto" w:fill="0088CC"/>
          </w:tcPr>
          <w:p w14:paraId="720428E2" w14:textId="77777777" w:rsidR="009F3073" w:rsidRDefault="00760E42">
            <w:pPr>
              <w:pStyle w:val="TableParagraph"/>
              <w:spacing w:before="3"/>
              <w:ind w:left="50" w:right="26"/>
              <w:rPr>
                <w:sz w:val="18"/>
              </w:rPr>
            </w:pPr>
            <w:r>
              <w:rPr>
                <w:color w:val="FFFFFF"/>
                <w:sz w:val="18"/>
              </w:rPr>
              <w:t>VALUES METRIC</w:t>
            </w:r>
          </w:p>
          <w:p w14:paraId="720428E3" w14:textId="77777777" w:rsidR="009F3073" w:rsidRDefault="00760E42">
            <w:pPr>
              <w:pStyle w:val="TableParagraph"/>
              <w:spacing w:before="19" w:line="197" w:lineRule="exact"/>
              <w:ind w:left="55" w:right="20"/>
              <w:rPr>
                <w:sz w:val="18"/>
              </w:rPr>
            </w:pPr>
            <w:r>
              <w:rPr>
                <w:color w:val="FFFFFF"/>
                <w:sz w:val="18"/>
              </w:rPr>
              <w:t>UNITS</w:t>
            </w:r>
          </w:p>
        </w:tc>
      </w:tr>
      <w:tr w:rsidR="009F3073" w14:paraId="720428EA" w14:textId="77777777" w:rsidTr="00F56595">
        <w:trPr>
          <w:trHeight w:val="345"/>
        </w:trPr>
        <w:tc>
          <w:tcPr>
            <w:tcW w:w="2894" w:type="dxa"/>
            <w:tcBorders>
              <w:top w:val="single" w:sz="6" w:space="0" w:color="000000"/>
              <w:bottom w:val="single" w:sz="6" w:space="0" w:color="000000"/>
              <w:right w:val="single" w:sz="6" w:space="0" w:color="000000"/>
            </w:tcBorders>
            <w:shd w:val="clear" w:color="auto" w:fill="0088CC"/>
          </w:tcPr>
          <w:p w14:paraId="720428E5" w14:textId="77777777" w:rsidR="009F3073" w:rsidRDefault="00760E42">
            <w:pPr>
              <w:pStyle w:val="TableParagraph"/>
              <w:spacing w:before="66"/>
              <w:ind w:left="33"/>
              <w:rPr>
                <w:sz w:val="18"/>
              </w:rPr>
            </w:pPr>
            <w:r>
              <w:rPr>
                <w:color w:val="FFFFFF"/>
                <w:sz w:val="18"/>
              </w:rPr>
              <w:t>SPECIFIC GRAVITY</w:t>
            </w:r>
          </w:p>
        </w:tc>
        <w:tc>
          <w:tcPr>
            <w:tcW w:w="1182" w:type="dxa"/>
            <w:tcBorders>
              <w:top w:val="single" w:sz="6" w:space="0" w:color="000000"/>
              <w:left w:val="single" w:sz="6" w:space="0" w:color="000000"/>
              <w:bottom w:val="single" w:sz="6" w:space="0" w:color="000000"/>
              <w:right w:val="single" w:sz="6" w:space="0" w:color="000000"/>
            </w:tcBorders>
          </w:tcPr>
          <w:p w14:paraId="720428E6" w14:textId="77777777" w:rsidR="009F3073" w:rsidRDefault="00760E42">
            <w:pPr>
              <w:pStyle w:val="TableParagraph"/>
              <w:spacing w:before="66"/>
              <w:ind w:left="148" w:right="117"/>
              <w:rPr>
                <w:sz w:val="18"/>
              </w:rPr>
            </w:pPr>
            <w:r>
              <w:rPr>
                <w:sz w:val="18"/>
              </w:rPr>
              <w:t>DIN 53508</w:t>
            </w:r>
          </w:p>
        </w:tc>
        <w:tc>
          <w:tcPr>
            <w:tcW w:w="1979" w:type="dxa"/>
            <w:tcBorders>
              <w:top w:val="single" w:sz="6" w:space="0" w:color="000000"/>
              <w:left w:val="single" w:sz="6" w:space="0" w:color="000000"/>
              <w:bottom w:val="single" w:sz="6" w:space="0" w:color="000000"/>
              <w:right w:val="single" w:sz="6" w:space="0" w:color="000000"/>
            </w:tcBorders>
          </w:tcPr>
          <w:p w14:paraId="720428E7" w14:textId="77777777" w:rsidR="009F3073" w:rsidRDefault="00760E42">
            <w:pPr>
              <w:pStyle w:val="TableParagraph"/>
              <w:spacing w:before="66"/>
              <w:ind w:left="44" w:right="6"/>
              <w:rPr>
                <w:sz w:val="18"/>
              </w:rPr>
            </w:pPr>
            <w:r>
              <w:rPr>
                <w:w w:val="105"/>
                <w:sz w:val="18"/>
              </w:rPr>
              <w:t>1.45 ± 0.05</w:t>
            </w:r>
          </w:p>
        </w:tc>
        <w:tc>
          <w:tcPr>
            <w:tcW w:w="1585" w:type="dxa"/>
            <w:tcBorders>
              <w:top w:val="single" w:sz="6" w:space="0" w:color="000000"/>
              <w:left w:val="single" w:sz="6" w:space="0" w:color="000000"/>
              <w:bottom w:val="single" w:sz="6" w:space="0" w:color="000000"/>
              <w:right w:val="single" w:sz="6" w:space="0" w:color="000000"/>
            </w:tcBorders>
          </w:tcPr>
          <w:p w14:paraId="720428E8" w14:textId="77777777" w:rsidR="009F3073" w:rsidRDefault="00760E42">
            <w:pPr>
              <w:pStyle w:val="TableParagraph"/>
              <w:spacing w:before="66"/>
              <w:ind w:left="134" w:right="100"/>
              <w:rPr>
                <w:sz w:val="18"/>
              </w:rPr>
            </w:pPr>
            <w:r>
              <w:rPr>
                <w:sz w:val="18"/>
              </w:rPr>
              <w:t>ASTM D297</w:t>
            </w:r>
          </w:p>
        </w:tc>
        <w:tc>
          <w:tcPr>
            <w:tcW w:w="2025" w:type="dxa"/>
            <w:tcBorders>
              <w:top w:val="single" w:sz="6" w:space="0" w:color="000000"/>
              <w:left w:val="single" w:sz="6" w:space="0" w:color="000000"/>
              <w:bottom w:val="single" w:sz="6" w:space="0" w:color="000000"/>
            </w:tcBorders>
          </w:tcPr>
          <w:p w14:paraId="720428E9" w14:textId="77777777" w:rsidR="009F3073" w:rsidRDefault="00760E42">
            <w:pPr>
              <w:pStyle w:val="TableParagraph"/>
              <w:spacing w:before="66"/>
              <w:ind w:left="53" w:right="26"/>
              <w:rPr>
                <w:sz w:val="18"/>
              </w:rPr>
            </w:pPr>
            <w:r>
              <w:rPr>
                <w:w w:val="105"/>
                <w:sz w:val="18"/>
              </w:rPr>
              <w:t>1.45 ± 0.05</w:t>
            </w:r>
          </w:p>
        </w:tc>
      </w:tr>
      <w:tr w:rsidR="009F3073" w14:paraId="720428F0" w14:textId="77777777" w:rsidTr="00F56595">
        <w:trPr>
          <w:trHeight w:val="345"/>
        </w:trPr>
        <w:tc>
          <w:tcPr>
            <w:tcW w:w="2894" w:type="dxa"/>
            <w:tcBorders>
              <w:top w:val="single" w:sz="6" w:space="0" w:color="000000"/>
              <w:bottom w:val="single" w:sz="6" w:space="0" w:color="000000"/>
              <w:right w:val="single" w:sz="6" w:space="0" w:color="000000"/>
            </w:tcBorders>
            <w:shd w:val="clear" w:color="auto" w:fill="0088CC"/>
          </w:tcPr>
          <w:p w14:paraId="720428EB" w14:textId="77777777" w:rsidR="009F3073" w:rsidRDefault="00760E42">
            <w:pPr>
              <w:pStyle w:val="TableParagraph"/>
              <w:spacing w:before="66"/>
              <w:ind w:left="29"/>
              <w:rPr>
                <w:sz w:val="18"/>
              </w:rPr>
            </w:pPr>
            <w:r>
              <w:rPr>
                <w:color w:val="FFFFFF"/>
                <w:sz w:val="18"/>
              </w:rPr>
              <w:t>HARDNESS</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8EC" w14:textId="77777777" w:rsidR="009F3073" w:rsidRDefault="00760E42">
            <w:pPr>
              <w:pStyle w:val="TableParagraph"/>
              <w:spacing w:before="66"/>
              <w:ind w:left="148" w:right="117"/>
              <w:rPr>
                <w:sz w:val="18"/>
              </w:rPr>
            </w:pPr>
            <w:r>
              <w:rPr>
                <w:sz w:val="18"/>
              </w:rPr>
              <w:t>DIN 53505</w:t>
            </w: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8ED" w14:textId="77777777" w:rsidR="009F3073" w:rsidRDefault="00760E42">
            <w:pPr>
              <w:pStyle w:val="TableParagraph"/>
              <w:spacing w:before="66"/>
              <w:ind w:left="41" w:right="6"/>
              <w:rPr>
                <w:sz w:val="18"/>
              </w:rPr>
            </w:pPr>
            <w:r>
              <w:rPr>
                <w:sz w:val="18"/>
              </w:rPr>
              <w:t>50 ± 5 SH A</w:t>
            </w: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8EE" w14:textId="77777777" w:rsidR="009F3073" w:rsidRDefault="00760E42">
            <w:pPr>
              <w:pStyle w:val="TableParagraph"/>
              <w:spacing w:before="66"/>
              <w:ind w:left="139" w:right="100"/>
              <w:rPr>
                <w:sz w:val="18"/>
              </w:rPr>
            </w:pPr>
            <w:r>
              <w:rPr>
                <w:sz w:val="18"/>
              </w:rPr>
              <w:t>ASTM D2240</w:t>
            </w:r>
          </w:p>
        </w:tc>
        <w:tc>
          <w:tcPr>
            <w:tcW w:w="2025" w:type="dxa"/>
            <w:tcBorders>
              <w:top w:val="single" w:sz="6" w:space="0" w:color="000000"/>
              <w:left w:val="single" w:sz="6" w:space="0" w:color="000000"/>
              <w:bottom w:val="single" w:sz="6" w:space="0" w:color="000000"/>
            </w:tcBorders>
            <w:shd w:val="clear" w:color="auto" w:fill="EFEFEF"/>
          </w:tcPr>
          <w:p w14:paraId="720428EF" w14:textId="77777777" w:rsidR="009F3073" w:rsidRDefault="00760E42">
            <w:pPr>
              <w:pStyle w:val="TableParagraph"/>
              <w:spacing w:before="66"/>
              <w:ind w:left="55" w:right="22"/>
              <w:rPr>
                <w:sz w:val="18"/>
              </w:rPr>
            </w:pPr>
            <w:r>
              <w:rPr>
                <w:sz w:val="18"/>
              </w:rPr>
              <w:t>50 ± 5 SH A</w:t>
            </w:r>
          </w:p>
        </w:tc>
      </w:tr>
      <w:tr w:rsidR="009F3073" w14:paraId="720428F6" w14:textId="77777777" w:rsidTr="00F56595">
        <w:trPr>
          <w:trHeight w:val="340"/>
        </w:trPr>
        <w:tc>
          <w:tcPr>
            <w:tcW w:w="2894" w:type="dxa"/>
            <w:tcBorders>
              <w:top w:val="single" w:sz="6" w:space="0" w:color="000000"/>
              <w:bottom w:val="single" w:sz="6" w:space="0" w:color="000000"/>
              <w:right w:val="single" w:sz="6" w:space="0" w:color="000000"/>
            </w:tcBorders>
            <w:shd w:val="clear" w:color="auto" w:fill="0088CC"/>
          </w:tcPr>
          <w:p w14:paraId="720428F1" w14:textId="77777777" w:rsidR="009F3073" w:rsidRDefault="00760E42">
            <w:pPr>
              <w:pStyle w:val="TableParagraph"/>
              <w:spacing w:before="61"/>
              <w:ind w:left="28"/>
              <w:rPr>
                <w:sz w:val="18"/>
              </w:rPr>
            </w:pPr>
            <w:r>
              <w:rPr>
                <w:color w:val="FFFFFF"/>
                <w:sz w:val="18"/>
              </w:rPr>
              <w:t>TENSILE STRENGTH (KG/CM2)</w:t>
            </w:r>
          </w:p>
        </w:tc>
        <w:tc>
          <w:tcPr>
            <w:tcW w:w="1182" w:type="dxa"/>
            <w:tcBorders>
              <w:top w:val="single" w:sz="6" w:space="0" w:color="000000"/>
              <w:left w:val="single" w:sz="6" w:space="0" w:color="000000"/>
              <w:bottom w:val="single" w:sz="6" w:space="0" w:color="000000"/>
              <w:right w:val="single" w:sz="6" w:space="0" w:color="000000"/>
            </w:tcBorders>
          </w:tcPr>
          <w:p w14:paraId="720428F2" w14:textId="77777777" w:rsidR="009F3073" w:rsidRDefault="00760E42">
            <w:pPr>
              <w:pStyle w:val="TableParagraph"/>
              <w:spacing w:before="61"/>
              <w:ind w:left="148" w:right="117"/>
              <w:rPr>
                <w:sz w:val="18"/>
              </w:rPr>
            </w:pPr>
            <w:r>
              <w:rPr>
                <w:sz w:val="18"/>
              </w:rPr>
              <w:t>DIN 53504</w:t>
            </w:r>
          </w:p>
        </w:tc>
        <w:tc>
          <w:tcPr>
            <w:tcW w:w="1979" w:type="dxa"/>
            <w:tcBorders>
              <w:top w:val="single" w:sz="6" w:space="0" w:color="000000"/>
              <w:left w:val="single" w:sz="6" w:space="0" w:color="000000"/>
              <w:bottom w:val="single" w:sz="6" w:space="0" w:color="000000"/>
              <w:right w:val="single" w:sz="6" w:space="0" w:color="000000"/>
            </w:tcBorders>
          </w:tcPr>
          <w:p w14:paraId="720428F3" w14:textId="77777777" w:rsidR="009F3073" w:rsidRDefault="00760E42">
            <w:pPr>
              <w:pStyle w:val="TableParagraph"/>
              <w:spacing w:before="61"/>
              <w:ind w:left="43" w:right="6"/>
              <w:rPr>
                <w:sz w:val="18"/>
              </w:rPr>
            </w:pPr>
            <w:r>
              <w:rPr>
                <w:sz w:val="18"/>
              </w:rPr>
              <w:t>569 PSI</w:t>
            </w:r>
          </w:p>
        </w:tc>
        <w:tc>
          <w:tcPr>
            <w:tcW w:w="1585" w:type="dxa"/>
            <w:tcBorders>
              <w:top w:val="single" w:sz="6" w:space="0" w:color="000000"/>
              <w:left w:val="single" w:sz="6" w:space="0" w:color="000000"/>
              <w:bottom w:val="single" w:sz="6" w:space="0" w:color="000000"/>
              <w:right w:val="single" w:sz="6" w:space="0" w:color="000000"/>
            </w:tcBorders>
          </w:tcPr>
          <w:p w14:paraId="720428F4" w14:textId="77777777" w:rsidR="009F3073" w:rsidRDefault="00760E42">
            <w:pPr>
              <w:pStyle w:val="TableParagraph"/>
              <w:spacing w:before="61"/>
              <w:ind w:left="134" w:right="100"/>
              <w:rPr>
                <w:sz w:val="18"/>
              </w:rPr>
            </w:pPr>
            <w:r>
              <w:rPr>
                <w:sz w:val="18"/>
              </w:rPr>
              <w:t>ASTM D412</w:t>
            </w:r>
          </w:p>
        </w:tc>
        <w:tc>
          <w:tcPr>
            <w:tcW w:w="2025" w:type="dxa"/>
            <w:tcBorders>
              <w:top w:val="single" w:sz="6" w:space="0" w:color="000000"/>
              <w:left w:val="single" w:sz="6" w:space="0" w:color="000000"/>
              <w:bottom w:val="single" w:sz="6" w:space="0" w:color="000000"/>
            </w:tcBorders>
          </w:tcPr>
          <w:p w14:paraId="720428F5" w14:textId="77777777" w:rsidR="009F3073" w:rsidRDefault="00760E42">
            <w:pPr>
              <w:pStyle w:val="TableParagraph"/>
              <w:spacing w:before="61"/>
              <w:ind w:left="55" w:right="23"/>
              <w:rPr>
                <w:sz w:val="18"/>
              </w:rPr>
            </w:pPr>
            <w:r>
              <w:rPr>
                <w:sz w:val="18"/>
              </w:rPr>
              <w:t>40 KG/CM2</w:t>
            </w:r>
          </w:p>
        </w:tc>
      </w:tr>
      <w:tr w:rsidR="009F3073" w14:paraId="720428FC" w14:textId="77777777" w:rsidTr="00F56595">
        <w:trPr>
          <w:trHeight w:val="345"/>
        </w:trPr>
        <w:tc>
          <w:tcPr>
            <w:tcW w:w="2894" w:type="dxa"/>
            <w:tcBorders>
              <w:top w:val="single" w:sz="6" w:space="0" w:color="000000"/>
              <w:bottom w:val="single" w:sz="6" w:space="0" w:color="000000"/>
              <w:right w:val="single" w:sz="6" w:space="0" w:color="000000"/>
            </w:tcBorders>
            <w:shd w:val="clear" w:color="auto" w:fill="0088CC"/>
          </w:tcPr>
          <w:p w14:paraId="720428F7" w14:textId="4BEAB9DE" w:rsidR="009F3073" w:rsidRDefault="00760E42">
            <w:pPr>
              <w:pStyle w:val="TableParagraph"/>
              <w:spacing w:before="66"/>
              <w:ind w:left="22"/>
              <w:rPr>
                <w:sz w:val="18"/>
              </w:rPr>
            </w:pPr>
            <w:r>
              <w:rPr>
                <w:color w:val="FFFFFF"/>
                <w:sz w:val="18"/>
              </w:rPr>
              <w:t>ELONGATION AT BREAK (</w:t>
            </w:r>
            <w:r>
              <w:rPr>
                <w:color w:val="FFFFFF"/>
                <w:sz w:val="18"/>
              </w:rPr>
              <w:t>MIN</w:t>
            </w:r>
            <w:r>
              <w:rPr>
                <w:color w:val="FFFFFF"/>
                <w:sz w:val="18"/>
              </w:rPr>
              <w:t>)</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8F8" w14:textId="77777777" w:rsidR="009F3073" w:rsidRDefault="00760E42">
            <w:pPr>
              <w:pStyle w:val="TableParagraph"/>
              <w:spacing w:before="66"/>
              <w:ind w:left="148" w:right="117"/>
              <w:rPr>
                <w:sz w:val="18"/>
              </w:rPr>
            </w:pPr>
            <w:r>
              <w:rPr>
                <w:sz w:val="18"/>
              </w:rPr>
              <w:t>DIN 53504</w:t>
            </w: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8F9" w14:textId="77777777" w:rsidR="009F3073" w:rsidRDefault="00760E42">
            <w:pPr>
              <w:pStyle w:val="TableParagraph"/>
              <w:spacing w:before="66"/>
              <w:ind w:left="39" w:right="6"/>
              <w:rPr>
                <w:sz w:val="18"/>
              </w:rPr>
            </w:pPr>
            <w:r>
              <w:rPr>
                <w:sz w:val="18"/>
              </w:rPr>
              <w:t>200%</w:t>
            </w: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8FA" w14:textId="77777777" w:rsidR="009F3073" w:rsidRDefault="00760E42">
            <w:pPr>
              <w:pStyle w:val="TableParagraph"/>
              <w:spacing w:before="66"/>
              <w:ind w:left="134" w:right="100"/>
              <w:rPr>
                <w:sz w:val="18"/>
              </w:rPr>
            </w:pPr>
            <w:r>
              <w:rPr>
                <w:sz w:val="18"/>
              </w:rPr>
              <w:t>ASTM D412</w:t>
            </w:r>
          </w:p>
        </w:tc>
        <w:tc>
          <w:tcPr>
            <w:tcW w:w="2025" w:type="dxa"/>
            <w:tcBorders>
              <w:top w:val="single" w:sz="6" w:space="0" w:color="000000"/>
              <w:left w:val="single" w:sz="6" w:space="0" w:color="000000"/>
              <w:bottom w:val="single" w:sz="6" w:space="0" w:color="000000"/>
            </w:tcBorders>
            <w:shd w:val="clear" w:color="auto" w:fill="EFEFEF"/>
          </w:tcPr>
          <w:p w14:paraId="720428FB" w14:textId="77777777" w:rsidR="009F3073" w:rsidRDefault="00760E42">
            <w:pPr>
              <w:pStyle w:val="TableParagraph"/>
              <w:spacing w:before="66"/>
              <w:ind w:left="55" w:right="24"/>
              <w:rPr>
                <w:sz w:val="18"/>
              </w:rPr>
            </w:pPr>
            <w:r>
              <w:rPr>
                <w:sz w:val="18"/>
              </w:rPr>
              <w:t>200%</w:t>
            </w:r>
          </w:p>
        </w:tc>
      </w:tr>
      <w:tr w:rsidR="009F3073" w14:paraId="72042902" w14:textId="77777777" w:rsidTr="00F56595">
        <w:trPr>
          <w:trHeight w:val="517"/>
        </w:trPr>
        <w:tc>
          <w:tcPr>
            <w:tcW w:w="2894" w:type="dxa"/>
            <w:tcBorders>
              <w:top w:val="single" w:sz="6" w:space="0" w:color="000000"/>
              <w:bottom w:val="single" w:sz="6" w:space="0" w:color="000000"/>
              <w:right w:val="single" w:sz="6" w:space="0" w:color="000000"/>
            </w:tcBorders>
            <w:shd w:val="clear" w:color="auto" w:fill="0088CC"/>
          </w:tcPr>
          <w:p w14:paraId="720428FD" w14:textId="77777777" w:rsidR="009F3073" w:rsidRDefault="00760E42">
            <w:pPr>
              <w:pStyle w:val="TableParagraph"/>
              <w:spacing w:before="37" w:line="261" w:lineRule="auto"/>
              <w:ind w:left="542" w:right="128" w:hanging="375"/>
              <w:jc w:val="left"/>
              <w:rPr>
                <w:sz w:val="18"/>
              </w:rPr>
            </w:pPr>
            <w:r>
              <w:rPr>
                <w:color w:val="FFFFFF"/>
                <w:sz w:val="18"/>
              </w:rPr>
              <w:t>COMPRESSION SET (70 ºC/24 HRS/25% SET) (MAX)</w:t>
            </w:r>
          </w:p>
        </w:tc>
        <w:tc>
          <w:tcPr>
            <w:tcW w:w="1182" w:type="dxa"/>
            <w:tcBorders>
              <w:top w:val="single" w:sz="6" w:space="0" w:color="000000"/>
              <w:left w:val="single" w:sz="6" w:space="0" w:color="000000"/>
              <w:bottom w:val="single" w:sz="6" w:space="0" w:color="000000"/>
              <w:right w:val="single" w:sz="6" w:space="0" w:color="000000"/>
            </w:tcBorders>
          </w:tcPr>
          <w:p w14:paraId="720428FE" w14:textId="77777777" w:rsidR="009F3073" w:rsidRDefault="00760E42">
            <w:pPr>
              <w:pStyle w:val="TableParagraph"/>
              <w:spacing w:before="152"/>
              <w:ind w:left="148" w:right="117"/>
              <w:rPr>
                <w:sz w:val="18"/>
              </w:rPr>
            </w:pPr>
            <w:r>
              <w:rPr>
                <w:sz w:val="18"/>
              </w:rPr>
              <w:t>DIN 53517</w:t>
            </w:r>
          </w:p>
        </w:tc>
        <w:tc>
          <w:tcPr>
            <w:tcW w:w="1979" w:type="dxa"/>
            <w:tcBorders>
              <w:top w:val="single" w:sz="6" w:space="0" w:color="000000"/>
              <w:left w:val="single" w:sz="6" w:space="0" w:color="000000"/>
              <w:bottom w:val="single" w:sz="6" w:space="0" w:color="000000"/>
              <w:right w:val="single" w:sz="6" w:space="0" w:color="000000"/>
            </w:tcBorders>
          </w:tcPr>
          <w:p w14:paraId="720428FF" w14:textId="77777777" w:rsidR="009F3073" w:rsidRDefault="00760E42">
            <w:pPr>
              <w:pStyle w:val="TableParagraph"/>
              <w:spacing w:before="152"/>
              <w:ind w:left="44" w:right="6"/>
              <w:rPr>
                <w:sz w:val="18"/>
              </w:rPr>
            </w:pPr>
            <w:r>
              <w:rPr>
                <w:sz w:val="18"/>
              </w:rPr>
              <w:t>50%</w:t>
            </w:r>
          </w:p>
        </w:tc>
        <w:tc>
          <w:tcPr>
            <w:tcW w:w="1585" w:type="dxa"/>
            <w:tcBorders>
              <w:top w:val="single" w:sz="6" w:space="0" w:color="000000"/>
              <w:left w:val="single" w:sz="6" w:space="0" w:color="000000"/>
              <w:bottom w:val="single" w:sz="6" w:space="0" w:color="000000"/>
              <w:right w:val="single" w:sz="6" w:space="0" w:color="000000"/>
            </w:tcBorders>
          </w:tcPr>
          <w:p w14:paraId="72042900" w14:textId="77777777" w:rsidR="009F3073" w:rsidRDefault="00760E42">
            <w:pPr>
              <w:pStyle w:val="TableParagraph"/>
              <w:spacing w:before="37" w:line="261" w:lineRule="auto"/>
              <w:ind w:left="324" w:right="260" w:hanging="15"/>
              <w:jc w:val="left"/>
              <w:rPr>
                <w:sz w:val="18"/>
              </w:rPr>
            </w:pPr>
            <w:r>
              <w:rPr>
                <w:sz w:val="18"/>
              </w:rPr>
              <w:t>ASTM D395 METHOD B</w:t>
            </w:r>
          </w:p>
        </w:tc>
        <w:tc>
          <w:tcPr>
            <w:tcW w:w="2025" w:type="dxa"/>
            <w:tcBorders>
              <w:top w:val="single" w:sz="6" w:space="0" w:color="000000"/>
              <w:left w:val="single" w:sz="6" w:space="0" w:color="000000"/>
              <w:bottom w:val="single" w:sz="6" w:space="0" w:color="000000"/>
            </w:tcBorders>
          </w:tcPr>
          <w:p w14:paraId="72042901" w14:textId="77777777" w:rsidR="009F3073" w:rsidRDefault="00760E42">
            <w:pPr>
              <w:pStyle w:val="TableParagraph"/>
              <w:spacing w:before="152"/>
              <w:ind w:left="53" w:right="26"/>
              <w:rPr>
                <w:sz w:val="18"/>
              </w:rPr>
            </w:pPr>
            <w:r>
              <w:rPr>
                <w:sz w:val="18"/>
              </w:rPr>
              <w:t>50%</w:t>
            </w:r>
          </w:p>
        </w:tc>
      </w:tr>
      <w:tr w:rsidR="009F3073" w14:paraId="72042909" w14:textId="77777777" w:rsidTr="00F56595">
        <w:trPr>
          <w:trHeight w:val="445"/>
        </w:trPr>
        <w:tc>
          <w:tcPr>
            <w:tcW w:w="2894" w:type="dxa"/>
            <w:tcBorders>
              <w:top w:val="single" w:sz="6" w:space="0" w:color="000000"/>
              <w:bottom w:val="single" w:sz="6" w:space="0" w:color="000000"/>
              <w:right w:val="single" w:sz="6" w:space="0" w:color="000000"/>
            </w:tcBorders>
            <w:shd w:val="clear" w:color="auto" w:fill="0088CC"/>
          </w:tcPr>
          <w:p w14:paraId="72042903" w14:textId="41ADD8C9" w:rsidR="009F3073" w:rsidRDefault="00760E42">
            <w:pPr>
              <w:pStyle w:val="TableParagraph"/>
              <w:spacing w:before="3"/>
              <w:ind w:left="24"/>
              <w:rPr>
                <w:sz w:val="18"/>
              </w:rPr>
            </w:pPr>
            <w:r>
              <w:rPr>
                <w:color w:val="FFFFFF"/>
                <w:sz w:val="18"/>
              </w:rPr>
              <w:t>TEAR RESISTANCE (</w:t>
            </w:r>
            <w:r>
              <w:rPr>
                <w:color w:val="FFFFFF"/>
                <w:sz w:val="18"/>
              </w:rPr>
              <w:t>A</w:t>
            </w:r>
            <w:r>
              <w:rPr>
                <w:color w:val="FFFFFF"/>
                <w:sz w:val="18"/>
              </w:rPr>
              <w:t>NGULAR</w:t>
            </w:r>
            <w:r>
              <w:rPr>
                <w:color w:val="FFFFFF"/>
                <w:sz w:val="18"/>
              </w:rPr>
              <w:t>)</w:t>
            </w:r>
          </w:p>
          <w:p w14:paraId="72042904" w14:textId="77777777" w:rsidR="009F3073" w:rsidRDefault="00760E42">
            <w:pPr>
              <w:pStyle w:val="TableParagraph"/>
              <w:spacing w:before="19" w:line="197" w:lineRule="exact"/>
              <w:ind w:left="24"/>
              <w:rPr>
                <w:sz w:val="18"/>
              </w:rPr>
            </w:pPr>
            <w:r>
              <w:rPr>
                <w:color w:val="FFFFFF"/>
                <w:sz w:val="18"/>
              </w:rPr>
              <w:t>MIN</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905" w14:textId="77777777" w:rsidR="009F3073" w:rsidRDefault="00760E42">
            <w:pPr>
              <w:pStyle w:val="TableParagraph"/>
              <w:spacing w:before="114"/>
              <w:ind w:left="148" w:right="117"/>
              <w:rPr>
                <w:sz w:val="18"/>
              </w:rPr>
            </w:pPr>
            <w:r>
              <w:rPr>
                <w:sz w:val="18"/>
              </w:rPr>
              <w:t>DIN 53515</w:t>
            </w: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906" w14:textId="77777777" w:rsidR="009F3073" w:rsidRDefault="00760E42">
            <w:pPr>
              <w:pStyle w:val="TableParagraph"/>
              <w:spacing w:before="114"/>
              <w:ind w:left="42" w:right="6"/>
              <w:rPr>
                <w:sz w:val="18"/>
              </w:rPr>
            </w:pPr>
            <w:r>
              <w:rPr>
                <w:sz w:val="18"/>
              </w:rPr>
              <w:t>100 LBS/INCH</w:t>
            </w: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907" w14:textId="77777777" w:rsidR="009F3073" w:rsidRDefault="00760E42">
            <w:pPr>
              <w:pStyle w:val="TableParagraph"/>
              <w:spacing w:before="114"/>
              <w:ind w:left="134" w:right="100"/>
              <w:rPr>
                <w:sz w:val="18"/>
              </w:rPr>
            </w:pPr>
            <w:r>
              <w:rPr>
                <w:sz w:val="18"/>
              </w:rPr>
              <w:t>ASTM D624</w:t>
            </w:r>
          </w:p>
        </w:tc>
        <w:tc>
          <w:tcPr>
            <w:tcW w:w="2025" w:type="dxa"/>
            <w:tcBorders>
              <w:top w:val="single" w:sz="6" w:space="0" w:color="000000"/>
              <w:left w:val="single" w:sz="6" w:space="0" w:color="000000"/>
              <w:bottom w:val="single" w:sz="6" w:space="0" w:color="000000"/>
            </w:tcBorders>
            <w:shd w:val="clear" w:color="auto" w:fill="EFEFEF"/>
          </w:tcPr>
          <w:p w14:paraId="72042908" w14:textId="77777777" w:rsidR="009F3073" w:rsidRDefault="00760E42">
            <w:pPr>
              <w:pStyle w:val="TableParagraph"/>
              <w:spacing w:before="114"/>
              <w:ind w:left="55" w:right="24"/>
              <w:rPr>
                <w:sz w:val="18"/>
              </w:rPr>
            </w:pPr>
            <w:r>
              <w:rPr>
                <w:sz w:val="18"/>
              </w:rPr>
              <w:t>18 KG/CM</w:t>
            </w:r>
          </w:p>
        </w:tc>
      </w:tr>
      <w:tr w:rsidR="009F3073" w14:paraId="7204290F" w14:textId="77777777" w:rsidTr="00F56595">
        <w:trPr>
          <w:trHeight w:val="225"/>
        </w:trPr>
        <w:tc>
          <w:tcPr>
            <w:tcW w:w="2894" w:type="dxa"/>
            <w:tcBorders>
              <w:top w:val="single" w:sz="6" w:space="0" w:color="000000"/>
              <w:bottom w:val="single" w:sz="6" w:space="0" w:color="000000"/>
              <w:right w:val="single" w:sz="6" w:space="0" w:color="000000"/>
            </w:tcBorders>
            <w:shd w:val="clear" w:color="auto" w:fill="0088CC"/>
          </w:tcPr>
          <w:p w14:paraId="7204290A" w14:textId="77777777" w:rsidR="009F3073" w:rsidRDefault="00760E42">
            <w:pPr>
              <w:pStyle w:val="TableParagraph"/>
              <w:spacing w:before="3" w:line="201" w:lineRule="exact"/>
              <w:ind w:left="33"/>
              <w:rPr>
                <w:sz w:val="18"/>
              </w:rPr>
            </w:pPr>
            <w:r>
              <w:rPr>
                <w:color w:val="FFFFFF"/>
                <w:sz w:val="18"/>
              </w:rPr>
              <w:t>CHANGE IN PROPERTIES</w:t>
            </w:r>
          </w:p>
        </w:tc>
        <w:tc>
          <w:tcPr>
            <w:tcW w:w="1182" w:type="dxa"/>
            <w:tcBorders>
              <w:top w:val="single" w:sz="6" w:space="0" w:color="000000"/>
              <w:left w:val="single" w:sz="6" w:space="0" w:color="000000"/>
              <w:bottom w:val="single" w:sz="6" w:space="0" w:color="000000"/>
              <w:right w:val="single" w:sz="6" w:space="0" w:color="000000"/>
            </w:tcBorders>
          </w:tcPr>
          <w:p w14:paraId="7204290B" w14:textId="77777777" w:rsidR="009F3073" w:rsidRDefault="009F3073">
            <w:pPr>
              <w:pStyle w:val="TableParagraph"/>
              <w:jc w:val="left"/>
              <w:rPr>
                <w:rFonts w:ascii="Times New Roman"/>
                <w:sz w:val="16"/>
              </w:rPr>
            </w:pPr>
          </w:p>
        </w:tc>
        <w:tc>
          <w:tcPr>
            <w:tcW w:w="1979" w:type="dxa"/>
            <w:tcBorders>
              <w:top w:val="single" w:sz="6" w:space="0" w:color="000000"/>
              <w:left w:val="single" w:sz="6" w:space="0" w:color="000000"/>
              <w:bottom w:val="single" w:sz="6" w:space="0" w:color="000000"/>
              <w:right w:val="single" w:sz="6" w:space="0" w:color="000000"/>
            </w:tcBorders>
          </w:tcPr>
          <w:p w14:paraId="7204290C" w14:textId="77777777" w:rsidR="009F3073" w:rsidRDefault="009F3073">
            <w:pPr>
              <w:pStyle w:val="TableParagraph"/>
              <w:jc w:val="left"/>
              <w:rPr>
                <w:rFonts w:ascii="Times New Roman"/>
                <w:sz w:val="16"/>
              </w:rPr>
            </w:pPr>
          </w:p>
        </w:tc>
        <w:tc>
          <w:tcPr>
            <w:tcW w:w="1585" w:type="dxa"/>
            <w:tcBorders>
              <w:top w:val="single" w:sz="6" w:space="0" w:color="000000"/>
              <w:left w:val="single" w:sz="6" w:space="0" w:color="000000"/>
              <w:bottom w:val="single" w:sz="6" w:space="0" w:color="000000"/>
              <w:right w:val="single" w:sz="6" w:space="0" w:color="000000"/>
            </w:tcBorders>
          </w:tcPr>
          <w:p w14:paraId="7204290D" w14:textId="77777777" w:rsidR="009F3073" w:rsidRDefault="009F3073">
            <w:pPr>
              <w:pStyle w:val="TableParagraph"/>
              <w:jc w:val="left"/>
              <w:rPr>
                <w:rFonts w:ascii="Times New Roman"/>
                <w:sz w:val="16"/>
              </w:rPr>
            </w:pPr>
          </w:p>
        </w:tc>
        <w:tc>
          <w:tcPr>
            <w:tcW w:w="2025" w:type="dxa"/>
            <w:tcBorders>
              <w:top w:val="single" w:sz="6" w:space="0" w:color="000000"/>
              <w:left w:val="single" w:sz="6" w:space="0" w:color="000000"/>
              <w:bottom w:val="single" w:sz="6" w:space="0" w:color="000000"/>
            </w:tcBorders>
          </w:tcPr>
          <w:p w14:paraId="7204290E" w14:textId="77777777" w:rsidR="009F3073" w:rsidRDefault="009F3073">
            <w:pPr>
              <w:pStyle w:val="TableParagraph"/>
              <w:jc w:val="left"/>
              <w:rPr>
                <w:rFonts w:ascii="Times New Roman"/>
                <w:sz w:val="16"/>
              </w:rPr>
            </w:pPr>
          </w:p>
        </w:tc>
      </w:tr>
      <w:tr w:rsidR="009F3073" w14:paraId="72042916" w14:textId="77777777" w:rsidTr="00F56595">
        <w:trPr>
          <w:trHeight w:val="446"/>
        </w:trPr>
        <w:tc>
          <w:tcPr>
            <w:tcW w:w="2894" w:type="dxa"/>
            <w:tcBorders>
              <w:top w:val="single" w:sz="6" w:space="0" w:color="000000"/>
              <w:bottom w:val="single" w:sz="6" w:space="0" w:color="000000"/>
              <w:right w:val="single" w:sz="6" w:space="0" w:color="000000"/>
            </w:tcBorders>
            <w:shd w:val="clear" w:color="auto" w:fill="0088CC"/>
          </w:tcPr>
          <w:p w14:paraId="72042910" w14:textId="45626120" w:rsidR="009F3073" w:rsidRDefault="00760E42">
            <w:pPr>
              <w:pStyle w:val="TableParagraph"/>
              <w:spacing w:before="3"/>
              <w:ind w:left="30"/>
              <w:rPr>
                <w:sz w:val="18"/>
              </w:rPr>
            </w:pPr>
            <w:r>
              <w:rPr>
                <w:color w:val="FFFFFF"/>
                <w:sz w:val="18"/>
              </w:rPr>
              <w:t>HEAT AGEING (</w:t>
            </w:r>
            <w:r>
              <w:rPr>
                <w:color w:val="FFFFFF"/>
                <w:sz w:val="18"/>
              </w:rPr>
              <w:t>72 HRS. AT 70</w:t>
            </w:r>
          </w:p>
          <w:p w14:paraId="72042911" w14:textId="77777777" w:rsidR="009F3073" w:rsidRDefault="00760E42">
            <w:pPr>
              <w:pStyle w:val="TableParagraph"/>
              <w:spacing w:before="15" w:line="201" w:lineRule="exact"/>
              <w:ind w:left="26"/>
              <w:rPr>
                <w:sz w:val="18"/>
              </w:rPr>
            </w:pPr>
            <w:r>
              <w:rPr>
                <w:color w:val="FFFFFF"/>
                <w:sz w:val="18"/>
              </w:rPr>
              <w:t>ºC)</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912"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913" w14:textId="77777777" w:rsidR="009F3073" w:rsidRDefault="009F3073">
            <w:pPr>
              <w:pStyle w:val="TableParagraph"/>
              <w:jc w:val="left"/>
              <w:rPr>
                <w:rFonts w:ascii="Times New Roman"/>
                <w:sz w:val="18"/>
              </w:rPr>
            </w:pP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914" w14:textId="77777777" w:rsidR="009F3073" w:rsidRDefault="00760E42">
            <w:pPr>
              <w:pStyle w:val="TableParagraph"/>
              <w:spacing w:before="114"/>
              <w:ind w:left="134" w:right="100"/>
              <w:rPr>
                <w:sz w:val="18"/>
              </w:rPr>
            </w:pPr>
            <w:r>
              <w:rPr>
                <w:sz w:val="18"/>
              </w:rPr>
              <w:t>ASTM D573</w:t>
            </w:r>
          </w:p>
        </w:tc>
        <w:tc>
          <w:tcPr>
            <w:tcW w:w="2025" w:type="dxa"/>
            <w:tcBorders>
              <w:top w:val="single" w:sz="6" w:space="0" w:color="000000"/>
              <w:left w:val="single" w:sz="6" w:space="0" w:color="000000"/>
              <w:bottom w:val="single" w:sz="6" w:space="0" w:color="000000"/>
            </w:tcBorders>
            <w:shd w:val="clear" w:color="auto" w:fill="EFEFEF"/>
          </w:tcPr>
          <w:p w14:paraId="72042915" w14:textId="77777777" w:rsidR="009F3073" w:rsidRDefault="009F3073">
            <w:pPr>
              <w:pStyle w:val="TableParagraph"/>
              <w:jc w:val="left"/>
              <w:rPr>
                <w:rFonts w:ascii="Times New Roman"/>
                <w:sz w:val="18"/>
              </w:rPr>
            </w:pPr>
          </w:p>
        </w:tc>
      </w:tr>
      <w:tr w:rsidR="009F3073" w14:paraId="7204291C" w14:textId="77777777" w:rsidTr="00F56595">
        <w:trPr>
          <w:trHeight w:val="345"/>
        </w:trPr>
        <w:tc>
          <w:tcPr>
            <w:tcW w:w="2894" w:type="dxa"/>
            <w:tcBorders>
              <w:top w:val="single" w:sz="6" w:space="0" w:color="000000"/>
              <w:bottom w:val="single" w:sz="6" w:space="0" w:color="000000"/>
              <w:right w:val="single" w:sz="6" w:space="0" w:color="000000"/>
            </w:tcBorders>
            <w:shd w:val="clear" w:color="auto" w:fill="0088CC"/>
          </w:tcPr>
          <w:p w14:paraId="72042917" w14:textId="77777777" w:rsidR="009F3073" w:rsidRDefault="00760E42">
            <w:pPr>
              <w:pStyle w:val="TableParagraph"/>
              <w:spacing w:before="66"/>
              <w:ind w:left="26"/>
              <w:rPr>
                <w:sz w:val="18"/>
              </w:rPr>
            </w:pPr>
            <w:r>
              <w:rPr>
                <w:color w:val="FFFFFF"/>
                <w:sz w:val="18"/>
              </w:rPr>
              <w:t>--- HARDNESS (PTS)</w:t>
            </w:r>
          </w:p>
        </w:tc>
        <w:tc>
          <w:tcPr>
            <w:tcW w:w="1182" w:type="dxa"/>
            <w:tcBorders>
              <w:top w:val="single" w:sz="6" w:space="0" w:color="000000"/>
              <w:left w:val="single" w:sz="6" w:space="0" w:color="000000"/>
              <w:bottom w:val="single" w:sz="6" w:space="0" w:color="000000"/>
              <w:right w:val="single" w:sz="6" w:space="0" w:color="000000"/>
            </w:tcBorders>
          </w:tcPr>
          <w:p w14:paraId="72042918"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tcPr>
          <w:p w14:paraId="72042919" w14:textId="77777777" w:rsidR="009F3073" w:rsidRDefault="00760E42">
            <w:pPr>
              <w:pStyle w:val="TableParagraph"/>
              <w:spacing w:before="66"/>
              <w:ind w:left="38" w:right="6"/>
              <w:rPr>
                <w:sz w:val="18"/>
              </w:rPr>
            </w:pPr>
            <w:r>
              <w:rPr>
                <w:sz w:val="18"/>
              </w:rPr>
              <w:t>+ 5 (MAX)</w:t>
            </w:r>
          </w:p>
        </w:tc>
        <w:tc>
          <w:tcPr>
            <w:tcW w:w="1585" w:type="dxa"/>
            <w:tcBorders>
              <w:top w:val="single" w:sz="6" w:space="0" w:color="000000"/>
              <w:left w:val="single" w:sz="6" w:space="0" w:color="000000"/>
              <w:bottom w:val="single" w:sz="6" w:space="0" w:color="000000"/>
              <w:right w:val="single" w:sz="6" w:space="0" w:color="000000"/>
            </w:tcBorders>
          </w:tcPr>
          <w:p w14:paraId="7204291A"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tcPr>
          <w:p w14:paraId="7204291B" w14:textId="77777777" w:rsidR="009F3073" w:rsidRDefault="00760E42">
            <w:pPr>
              <w:pStyle w:val="TableParagraph"/>
              <w:spacing w:before="66"/>
              <w:ind w:left="55" w:right="24"/>
              <w:rPr>
                <w:sz w:val="18"/>
              </w:rPr>
            </w:pPr>
            <w:r>
              <w:rPr>
                <w:sz w:val="18"/>
              </w:rPr>
              <w:t>+ 5 (MAX)</w:t>
            </w:r>
          </w:p>
        </w:tc>
      </w:tr>
      <w:tr w:rsidR="009F3073" w14:paraId="72042922" w14:textId="77777777" w:rsidTr="00F56595">
        <w:trPr>
          <w:trHeight w:val="340"/>
        </w:trPr>
        <w:tc>
          <w:tcPr>
            <w:tcW w:w="2894" w:type="dxa"/>
            <w:tcBorders>
              <w:top w:val="single" w:sz="6" w:space="0" w:color="000000"/>
              <w:bottom w:val="single" w:sz="6" w:space="0" w:color="000000"/>
              <w:right w:val="single" w:sz="6" w:space="0" w:color="000000"/>
            </w:tcBorders>
            <w:shd w:val="clear" w:color="auto" w:fill="0088CC"/>
          </w:tcPr>
          <w:p w14:paraId="7204291D" w14:textId="77777777" w:rsidR="009F3073" w:rsidRDefault="00760E42">
            <w:pPr>
              <w:pStyle w:val="TableParagraph"/>
              <w:spacing w:before="61"/>
              <w:ind w:left="29"/>
              <w:rPr>
                <w:sz w:val="18"/>
              </w:rPr>
            </w:pPr>
            <w:r>
              <w:rPr>
                <w:color w:val="FFFFFF"/>
                <w:sz w:val="18"/>
              </w:rPr>
              <w:t>--- TENSILE STRENGTH (%)</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91E"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91F" w14:textId="77777777" w:rsidR="009F3073" w:rsidRDefault="00760E42">
            <w:pPr>
              <w:pStyle w:val="TableParagraph"/>
              <w:spacing w:before="61"/>
              <w:ind w:left="42" w:right="6"/>
              <w:rPr>
                <w:sz w:val="18"/>
              </w:rPr>
            </w:pPr>
            <w:r>
              <w:rPr>
                <w:w w:val="105"/>
                <w:sz w:val="18"/>
              </w:rPr>
              <w:t>± 20 (MAX)</w:t>
            </w: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920"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shd w:val="clear" w:color="auto" w:fill="EFEFEF"/>
          </w:tcPr>
          <w:p w14:paraId="72042921" w14:textId="77777777" w:rsidR="009F3073" w:rsidRDefault="00760E42">
            <w:pPr>
              <w:pStyle w:val="TableParagraph"/>
              <w:spacing w:before="61"/>
              <w:ind w:left="51" w:right="26"/>
              <w:rPr>
                <w:sz w:val="18"/>
              </w:rPr>
            </w:pPr>
            <w:r>
              <w:rPr>
                <w:w w:val="105"/>
                <w:sz w:val="18"/>
              </w:rPr>
              <w:t>± 20 (MAX)</w:t>
            </w:r>
          </w:p>
        </w:tc>
      </w:tr>
      <w:tr w:rsidR="009F3073" w14:paraId="72042928" w14:textId="77777777" w:rsidTr="00F56595">
        <w:trPr>
          <w:trHeight w:val="345"/>
        </w:trPr>
        <w:tc>
          <w:tcPr>
            <w:tcW w:w="2894" w:type="dxa"/>
            <w:tcBorders>
              <w:top w:val="single" w:sz="6" w:space="0" w:color="000000"/>
              <w:bottom w:val="single" w:sz="6" w:space="0" w:color="000000"/>
              <w:right w:val="single" w:sz="6" w:space="0" w:color="000000"/>
            </w:tcBorders>
            <w:shd w:val="clear" w:color="auto" w:fill="0088CC"/>
          </w:tcPr>
          <w:p w14:paraId="72042923" w14:textId="77777777" w:rsidR="009F3073" w:rsidRDefault="00760E42">
            <w:pPr>
              <w:pStyle w:val="TableParagraph"/>
              <w:spacing w:before="66"/>
              <w:ind w:left="28"/>
              <w:rPr>
                <w:sz w:val="18"/>
              </w:rPr>
            </w:pPr>
            <w:r>
              <w:rPr>
                <w:color w:val="FFFFFF"/>
                <w:sz w:val="18"/>
              </w:rPr>
              <w:t>--- ELONGATION AT BREAK (%)</w:t>
            </w:r>
          </w:p>
        </w:tc>
        <w:tc>
          <w:tcPr>
            <w:tcW w:w="1182" w:type="dxa"/>
            <w:tcBorders>
              <w:top w:val="single" w:sz="6" w:space="0" w:color="000000"/>
              <w:left w:val="single" w:sz="6" w:space="0" w:color="000000"/>
              <w:bottom w:val="single" w:sz="6" w:space="0" w:color="000000"/>
              <w:right w:val="single" w:sz="6" w:space="0" w:color="000000"/>
            </w:tcBorders>
          </w:tcPr>
          <w:p w14:paraId="72042924"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tcPr>
          <w:p w14:paraId="72042925" w14:textId="77777777" w:rsidR="009F3073" w:rsidRDefault="00760E42">
            <w:pPr>
              <w:pStyle w:val="TableParagraph"/>
              <w:spacing w:before="66"/>
              <w:ind w:left="42" w:right="6"/>
              <w:rPr>
                <w:sz w:val="18"/>
              </w:rPr>
            </w:pPr>
            <w:r>
              <w:rPr>
                <w:w w:val="105"/>
                <w:sz w:val="18"/>
              </w:rPr>
              <w:t>± 30 (MAX)</w:t>
            </w:r>
          </w:p>
        </w:tc>
        <w:tc>
          <w:tcPr>
            <w:tcW w:w="1585" w:type="dxa"/>
            <w:tcBorders>
              <w:top w:val="single" w:sz="6" w:space="0" w:color="000000"/>
              <w:left w:val="single" w:sz="6" w:space="0" w:color="000000"/>
              <w:bottom w:val="single" w:sz="6" w:space="0" w:color="000000"/>
              <w:right w:val="single" w:sz="6" w:space="0" w:color="000000"/>
            </w:tcBorders>
          </w:tcPr>
          <w:p w14:paraId="72042926"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tcPr>
          <w:p w14:paraId="72042927" w14:textId="77777777" w:rsidR="009F3073" w:rsidRDefault="00760E42">
            <w:pPr>
              <w:pStyle w:val="TableParagraph"/>
              <w:spacing w:before="66"/>
              <w:ind w:left="51" w:right="26"/>
              <w:rPr>
                <w:sz w:val="18"/>
              </w:rPr>
            </w:pPr>
            <w:r>
              <w:rPr>
                <w:w w:val="105"/>
                <w:sz w:val="18"/>
              </w:rPr>
              <w:t>± 30 (MAX)</w:t>
            </w:r>
          </w:p>
        </w:tc>
      </w:tr>
      <w:tr w:rsidR="009F3073" w14:paraId="7204292F" w14:textId="77777777" w:rsidTr="00F56595">
        <w:trPr>
          <w:trHeight w:val="446"/>
        </w:trPr>
        <w:tc>
          <w:tcPr>
            <w:tcW w:w="2894" w:type="dxa"/>
            <w:tcBorders>
              <w:top w:val="single" w:sz="6" w:space="0" w:color="000000"/>
              <w:bottom w:val="single" w:sz="6" w:space="0" w:color="000000"/>
              <w:right w:val="single" w:sz="6" w:space="0" w:color="000000"/>
            </w:tcBorders>
            <w:shd w:val="clear" w:color="auto" w:fill="0088CC"/>
          </w:tcPr>
          <w:p w14:paraId="72042929" w14:textId="11326812" w:rsidR="009F3073" w:rsidRDefault="00760E42">
            <w:pPr>
              <w:pStyle w:val="TableParagraph"/>
              <w:spacing w:before="3"/>
              <w:ind w:left="31"/>
              <w:rPr>
                <w:sz w:val="18"/>
              </w:rPr>
            </w:pPr>
            <w:r>
              <w:rPr>
                <w:color w:val="FFFFFF"/>
                <w:sz w:val="18"/>
              </w:rPr>
              <w:t>VOLUME SWELL</w:t>
            </w:r>
            <w:r>
              <w:rPr>
                <w:color w:val="FFFFFF"/>
                <w:sz w:val="18"/>
              </w:rPr>
              <w:t>: AT 70º C FOR</w:t>
            </w:r>
          </w:p>
          <w:p w14:paraId="7204292A" w14:textId="77777777" w:rsidR="009F3073" w:rsidRDefault="00760E42">
            <w:pPr>
              <w:pStyle w:val="TableParagraph"/>
              <w:spacing w:before="15" w:line="201" w:lineRule="exact"/>
              <w:ind w:left="29"/>
              <w:rPr>
                <w:sz w:val="18"/>
              </w:rPr>
            </w:pPr>
            <w:r>
              <w:rPr>
                <w:color w:val="FFFFFF"/>
                <w:sz w:val="18"/>
              </w:rPr>
              <w:t>72 HRS/IN</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92B"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92C" w14:textId="77777777" w:rsidR="009F3073" w:rsidRDefault="009F3073">
            <w:pPr>
              <w:pStyle w:val="TableParagraph"/>
              <w:jc w:val="left"/>
              <w:rPr>
                <w:rFonts w:ascii="Times New Roman"/>
                <w:sz w:val="18"/>
              </w:rPr>
            </w:pP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92D" w14:textId="77777777" w:rsidR="009F3073" w:rsidRDefault="00760E42">
            <w:pPr>
              <w:pStyle w:val="TableParagraph"/>
              <w:spacing w:before="114"/>
              <w:ind w:left="139" w:right="100"/>
              <w:rPr>
                <w:sz w:val="18"/>
              </w:rPr>
            </w:pPr>
            <w:r>
              <w:rPr>
                <w:sz w:val="18"/>
              </w:rPr>
              <w:t>ASTM D 471</w:t>
            </w:r>
          </w:p>
        </w:tc>
        <w:tc>
          <w:tcPr>
            <w:tcW w:w="2025" w:type="dxa"/>
            <w:tcBorders>
              <w:top w:val="single" w:sz="6" w:space="0" w:color="000000"/>
              <w:left w:val="single" w:sz="6" w:space="0" w:color="000000"/>
              <w:bottom w:val="single" w:sz="6" w:space="0" w:color="000000"/>
            </w:tcBorders>
            <w:shd w:val="clear" w:color="auto" w:fill="EFEFEF"/>
          </w:tcPr>
          <w:p w14:paraId="7204292E" w14:textId="77777777" w:rsidR="009F3073" w:rsidRDefault="009F3073">
            <w:pPr>
              <w:pStyle w:val="TableParagraph"/>
              <w:jc w:val="left"/>
              <w:rPr>
                <w:rFonts w:ascii="Times New Roman"/>
                <w:sz w:val="18"/>
              </w:rPr>
            </w:pPr>
          </w:p>
        </w:tc>
      </w:tr>
      <w:tr w:rsidR="009F3073" w14:paraId="72042935" w14:textId="77777777" w:rsidTr="00F56595">
        <w:trPr>
          <w:trHeight w:val="345"/>
        </w:trPr>
        <w:tc>
          <w:tcPr>
            <w:tcW w:w="2894" w:type="dxa"/>
            <w:tcBorders>
              <w:top w:val="single" w:sz="6" w:space="0" w:color="000000"/>
              <w:bottom w:val="single" w:sz="6" w:space="0" w:color="000000"/>
              <w:right w:val="single" w:sz="6" w:space="0" w:color="000000"/>
            </w:tcBorders>
            <w:shd w:val="clear" w:color="auto" w:fill="0088CC"/>
          </w:tcPr>
          <w:p w14:paraId="72042930" w14:textId="77777777" w:rsidR="009F3073" w:rsidRDefault="00760E42">
            <w:pPr>
              <w:pStyle w:val="TableParagraph"/>
              <w:spacing w:before="66"/>
              <w:ind w:left="31"/>
              <w:rPr>
                <w:sz w:val="18"/>
              </w:rPr>
            </w:pPr>
            <w:r>
              <w:rPr>
                <w:color w:val="FFFFFF"/>
                <w:sz w:val="18"/>
              </w:rPr>
              <w:t>IRM OIL NO.1</w:t>
            </w:r>
          </w:p>
        </w:tc>
        <w:tc>
          <w:tcPr>
            <w:tcW w:w="1182" w:type="dxa"/>
            <w:tcBorders>
              <w:top w:val="single" w:sz="6" w:space="0" w:color="000000"/>
              <w:left w:val="single" w:sz="6" w:space="0" w:color="000000"/>
              <w:bottom w:val="single" w:sz="6" w:space="0" w:color="000000"/>
              <w:right w:val="single" w:sz="6" w:space="0" w:color="000000"/>
            </w:tcBorders>
          </w:tcPr>
          <w:p w14:paraId="72042931"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tcPr>
          <w:p w14:paraId="72042932" w14:textId="77777777" w:rsidR="009F3073" w:rsidRDefault="00760E42">
            <w:pPr>
              <w:pStyle w:val="TableParagraph"/>
              <w:spacing w:before="66"/>
              <w:ind w:left="37" w:right="6"/>
              <w:rPr>
                <w:sz w:val="18"/>
              </w:rPr>
            </w:pPr>
            <w:r>
              <w:rPr>
                <w:sz w:val="18"/>
              </w:rPr>
              <w:t>NOT RECOMMENDED</w:t>
            </w:r>
          </w:p>
        </w:tc>
        <w:tc>
          <w:tcPr>
            <w:tcW w:w="1585" w:type="dxa"/>
            <w:tcBorders>
              <w:top w:val="single" w:sz="6" w:space="0" w:color="000000"/>
              <w:left w:val="single" w:sz="6" w:space="0" w:color="000000"/>
              <w:bottom w:val="single" w:sz="6" w:space="0" w:color="000000"/>
              <w:right w:val="single" w:sz="6" w:space="0" w:color="000000"/>
            </w:tcBorders>
          </w:tcPr>
          <w:p w14:paraId="72042933"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tcPr>
          <w:p w14:paraId="72042934" w14:textId="77777777" w:rsidR="009F3073" w:rsidRDefault="00760E42">
            <w:pPr>
              <w:pStyle w:val="TableParagraph"/>
              <w:spacing w:before="66"/>
              <w:ind w:left="55" w:right="26"/>
              <w:rPr>
                <w:sz w:val="18"/>
              </w:rPr>
            </w:pPr>
            <w:r>
              <w:rPr>
                <w:sz w:val="18"/>
              </w:rPr>
              <w:t>NOT RECOMMENDED</w:t>
            </w:r>
          </w:p>
        </w:tc>
      </w:tr>
      <w:tr w:rsidR="009F3073" w14:paraId="7204293B" w14:textId="77777777" w:rsidTr="00F56595">
        <w:trPr>
          <w:trHeight w:val="340"/>
        </w:trPr>
        <w:tc>
          <w:tcPr>
            <w:tcW w:w="2894" w:type="dxa"/>
            <w:tcBorders>
              <w:top w:val="single" w:sz="6" w:space="0" w:color="000000"/>
              <w:bottom w:val="single" w:sz="6" w:space="0" w:color="000000"/>
              <w:right w:val="single" w:sz="6" w:space="0" w:color="000000"/>
            </w:tcBorders>
            <w:shd w:val="clear" w:color="auto" w:fill="0088CC"/>
          </w:tcPr>
          <w:p w14:paraId="72042936" w14:textId="77777777" w:rsidR="009F3073" w:rsidRDefault="00760E42">
            <w:pPr>
              <w:pStyle w:val="TableParagraph"/>
              <w:spacing w:before="61"/>
              <w:ind w:left="31"/>
              <w:rPr>
                <w:sz w:val="18"/>
              </w:rPr>
            </w:pPr>
            <w:r>
              <w:rPr>
                <w:color w:val="FFFFFF"/>
                <w:sz w:val="18"/>
              </w:rPr>
              <w:t>IRM OIL NO.2</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937"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938" w14:textId="77777777" w:rsidR="009F3073" w:rsidRDefault="00760E42">
            <w:pPr>
              <w:pStyle w:val="TableParagraph"/>
              <w:spacing w:before="61"/>
              <w:ind w:left="37" w:right="6"/>
              <w:rPr>
                <w:sz w:val="18"/>
              </w:rPr>
            </w:pPr>
            <w:r>
              <w:rPr>
                <w:sz w:val="18"/>
              </w:rPr>
              <w:t>NOT RECOMMENDED</w:t>
            </w: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939"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shd w:val="clear" w:color="auto" w:fill="EFEFEF"/>
          </w:tcPr>
          <w:p w14:paraId="7204293A" w14:textId="77777777" w:rsidR="009F3073" w:rsidRDefault="00760E42">
            <w:pPr>
              <w:pStyle w:val="TableParagraph"/>
              <w:spacing w:before="61"/>
              <w:ind w:left="55" w:right="26"/>
              <w:rPr>
                <w:sz w:val="18"/>
              </w:rPr>
            </w:pPr>
            <w:r>
              <w:rPr>
                <w:sz w:val="18"/>
              </w:rPr>
              <w:t>NOT RECOMMENDED</w:t>
            </w:r>
          </w:p>
        </w:tc>
      </w:tr>
      <w:tr w:rsidR="009F3073" w14:paraId="72042941" w14:textId="77777777" w:rsidTr="00F56595">
        <w:trPr>
          <w:trHeight w:val="345"/>
        </w:trPr>
        <w:tc>
          <w:tcPr>
            <w:tcW w:w="2894" w:type="dxa"/>
            <w:tcBorders>
              <w:top w:val="single" w:sz="6" w:space="0" w:color="000000"/>
              <w:bottom w:val="single" w:sz="6" w:space="0" w:color="000000"/>
              <w:right w:val="single" w:sz="6" w:space="0" w:color="000000"/>
            </w:tcBorders>
            <w:shd w:val="clear" w:color="auto" w:fill="0088CC"/>
          </w:tcPr>
          <w:p w14:paraId="7204293C" w14:textId="77777777" w:rsidR="009F3073" w:rsidRDefault="00760E42">
            <w:pPr>
              <w:pStyle w:val="TableParagraph"/>
              <w:spacing w:before="66"/>
              <w:ind w:left="31"/>
              <w:rPr>
                <w:sz w:val="18"/>
              </w:rPr>
            </w:pPr>
            <w:r>
              <w:rPr>
                <w:color w:val="FFFFFF"/>
                <w:sz w:val="18"/>
              </w:rPr>
              <w:t>IRM OIL NO.3</w:t>
            </w:r>
          </w:p>
        </w:tc>
        <w:tc>
          <w:tcPr>
            <w:tcW w:w="1182" w:type="dxa"/>
            <w:tcBorders>
              <w:top w:val="single" w:sz="6" w:space="0" w:color="000000"/>
              <w:left w:val="single" w:sz="6" w:space="0" w:color="000000"/>
              <w:bottom w:val="single" w:sz="6" w:space="0" w:color="000000"/>
              <w:right w:val="single" w:sz="6" w:space="0" w:color="000000"/>
            </w:tcBorders>
          </w:tcPr>
          <w:p w14:paraId="7204293D"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tcPr>
          <w:p w14:paraId="7204293E" w14:textId="77777777" w:rsidR="009F3073" w:rsidRDefault="00760E42">
            <w:pPr>
              <w:pStyle w:val="TableParagraph"/>
              <w:spacing w:before="66"/>
              <w:ind w:left="37" w:right="6"/>
              <w:rPr>
                <w:sz w:val="18"/>
              </w:rPr>
            </w:pPr>
            <w:r>
              <w:rPr>
                <w:sz w:val="18"/>
              </w:rPr>
              <w:t>NOT RECOMMENDED</w:t>
            </w:r>
          </w:p>
        </w:tc>
        <w:tc>
          <w:tcPr>
            <w:tcW w:w="1585" w:type="dxa"/>
            <w:tcBorders>
              <w:top w:val="single" w:sz="6" w:space="0" w:color="000000"/>
              <w:left w:val="single" w:sz="6" w:space="0" w:color="000000"/>
              <w:bottom w:val="single" w:sz="6" w:space="0" w:color="000000"/>
              <w:right w:val="single" w:sz="6" w:space="0" w:color="000000"/>
            </w:tcBorders>
          </w:tcPr>
          <w:p w14:paraId="7204293F"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tcPr>
          <w:p w14:paraId="72042940" w14:textId="77777777" w:rsidR="009F3073" w:rsidRDefault="00760E42">
            <w:pPr>
              <w:pStyle w:val="TableParagraph"/>
              <w:spacing w:before="66"/>
              <w:ind w:left="55" w:right="26"/>
              <w:rPr>
                <w:sz w:val="18"/>
              </w:rPr>
            </w:pPr>
            <w:r>
              <w:rPr>
                <w:sz w:val="18"/>
              </w:rPr>
              <w:t>NOT RECOMMENDED</w:t>
            </w:r>
          </w:p>
        </w:tc>
      </w:tr>
      <w:tr w:rsidR="009F3073" w14:paraId="72042947" w14:textId="77777777" w:rsidTr="00F56595">
        <w:trPr>
          <w:trHeight w:val="340"/>
        </w:trPr>
        <w:tc>
          <w:tcPr>
            <w:tcW w:w="2894" w:type="dxa"/>
            <w:tcBorders>
              <w:top w:val="single" w:sz="6" w:space="0" w:color="000000"/>
              <w:bottom w:val="single" w:sz="6" w:space="0" w:color="000000"/>
              <w:right w:val="single" w:sz="6" w:space="0" w:color="000000"/>
            </w:tcBorders>
            <w:shd w:val="clear" w:color="auto" w:fill="0088CC"/>
          </w:tcPr>
          <w:p w14:paraId="72042942" w14:textId="77777777" w:rsidR="009F3073" w:rsidRDefault="00760E42">
            <w:pPr>
              <w:pStyle w:val="TableParagraph"/>
              <w:spacing w:before="61"/>
              <w:ind w:left="24"/>
              <w:rPr>
                <w:sz w:val="18"/>
              </w:rPr>
            </w:pPr>
            <w:r>
              <w:rPr>
                <w:color w:val="FFFFFF"/>
                <w:sz w:val="18"/>
              </w:rPr>
              <w:t>POLYMER CONTENT (EPDM)</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943"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944" w14:textId="77777777" w:rsidR="009F3073" w:rsidRDefault="00760E42">
            <w:pPr>
              <w:pStyle w:val="TableParagraph"/>
              <w:spacing w:before="61"/>
              <w:ind w:left="44" w:right="6"/>
              <w:rPr>
                <w:sz w:val="18"/>
              </w:rPr>
            </w:pPr>
            <w:r>
              <w:rPr>
                <w:sz w:val="18"/>
              </w:rPr>
              <w:t>10%</w:t>
            </w: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945"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shd w:val="clear" w:color="auto" w:fill="EFEFEF"/>
          </w:tcPr>
          <w:p w14:paraId="72042946" w14:textId="77777777" w:rsidR="009F3073" w:rsidRDefault="00760E42">
            <w:pPr>
              <w:pStyle w:val="TableParagraph"/>
              <w:spacing w:before="61"/>
              <w:ind w:left="53" w:right="26"/>
              <w:rPr>
                <w:sz w:val="18"/>
              </w:rPr>
            </w:pPr>
            <w:r>
              <w:rPr>
                <w:sz w:val="18"/>
              </w:rPr>
              <w:t>10%</w:t>
            </w:r>
          </w:p>
        </w:tc>
      </w:tr>
      <w:tr w:rsidR="009F3073" w14:paraId="7204294D" w14:textId="77777777" w:rsidTr="00F56595">
        <w:trPr>
          <w:trHeight w:val="225"/>
        </w:trPr>
        <w:tc>
          <w:tcPr>
            <w:tcW w:w="2894" w:type="dxa"/>
            <w:tcBorders>
              <w:top w:val="single" w:sz="6" w:space="0" w:color="000000"/>
              <w:bottom w:val="single" w:sz="6" w:space="0" w:color="000000"/>
              <w:right w:val="single" w:sz="6" w:space="0" w:color="000000"/>
            </w:tcBorders>
            <w:shd w:val="clear" w:color="auto" w:fill="0088CC"/>
          </w:tcPr>
          <w:p w14:paraId="72042948" w14:textId="77777777" w:rsidR="009F3073" w:rsidRDefault="00760E42">
            <w:pPr>
              <w:pStyle w:val="TableParagraph"/>
              <w:spacing w:before="4" w:line="201" w:lineRule="exact"/>
              <w:ind w:left="33"/>
              <w:rPr>
                <w:sz w:val="18"/>
              </w:rPr>
            </w:pPr>
            <w:r>
              <w:rPr>
                <w:color w:val="FFFFFF"/>
                <w:sz w:val="18"/>
              </w:rPr>
              <w:t>CHEMICAL RESISTANCE</w:t>
            </w:r>
          </w:p>
        </w:tc>
        <w:tc>
          <w:tcPr>
            <w:tcW w:w="1182" w:type="dxa"/>
            <w:tcBorders>
              <w:top w:val="single" w:sz="6" w:space="0" w:color="000000"/>
              <w:left w:val="single" w:sz="6" w:space="0" w:color="000000"/>
              <w:bottom w:val="single" w:sz="6" w:space="0" w:color="000000"/>
              <w:right w:val="single" w:sz="6" w:space="0" w:color="000000"/>
            </w:tcBorders>
          </w:tcPr>
          <w:p w14:paraId="72042949" w14:textId="77777777" w:rsidR="009F3073" w:rsidRDefault="009F3073">
            <w:pPr>
              <w:pStyle w:val="TableParagraph"/>
              <w:jc w:val="left"/>
              <w:rPr>
                <w:rFonts w:ascii="Times New Roman"/>
                <w:sz w:val="16"/>
              </w:rPr>
            </w:pPr>
          </w:p>
        </w:tc>
        <w:tc>
          <w:tcPr>
            <w:tcW w:w="1979" w:type="dxa"/>
            <w:tcBorders>
              <w:top w:val="single" w:sz="6" w:space="0" w:color="000000"/>
              <w:left w:val="single" w:sz="6" w:space="0" w:color="000000"/>
              <w:bottom w:val="single" w:sz="6" w:space="0" w:color="000000"/>
              <w:right w:val="single" w:sz="6" w:space="0" w:color="000000"/>
            </w:tcBorders>
          </w:tcPr>
          <w:p w14:paraId="7204294A" w14:textId="77777777" w:rsidR="009F3073" w:rsidRDefault="009F3073">
            <w:pPr>
              <w:pStyle w:val="TableParagraph"/>
              <w:jc w:val="left"/>
              <w:rPr>
                <w:rFonts w:ascii="Times New Roman"/>
                <w:sz w:val="16"/>
              </w:rPr>
            </w:pPr>
          </w:p>
        </w:tc>
        <w:tc>
          <w:tcPr>
            <w:tcW w:w="1585" w:type="dxa"/>
            <w:tcBorders>
              <w:top w:val="single" w:sz="6" w:space="0" w:color="000000"/>
              <w:left w:val="single" w:sz="6" w:space="0" w:color="000000"/>
              <w:bottom w:val="single" w:sz="6" w:space="0" w:color="000000"/>
              <w:right w:val="single" w:sz="6" w:space="0" w:color="000000"/>
            </w:tcBorders>
          </w:tcPr>
          <w:p w14:paraId="7204294B" w14:textId="77777777" w:rsidR="009F3073" w:rsidRDefault="009F3073">
            <w:pPr>
              <w:pStyle w:val="TableParagraph"/>
              <w:jc w:val="left"/>
              <w:rPr>
                <w:rFonts w:ascii="Times New Roman"/>
                <w:sz w:val="16"/>
              </w:rPr>
            </w:pPr>
          </w:p>
        </w:tc>
        <w:tc>
          <w:tcPr>
            <w:tcW w:w="2025" w:type="dxa"/>
            <w:tcBorders>
              <w:top w:val="single" w:sz="6" w:space="0" w:color="000000"/>
              <w:left w:val="single" w:sz="6" w:space="0" w:color="000000"/>
              <w:bottom w:val="single" w:sz="6" w:space="0" w:color="000000"/>
            </w:tcBorders>
          </w:tcPr>
          <w:p w14:paraId="7204294C" w14:textId="77777777" w:rsidR="009F3073" w:rsidRDefault="009F3073">
            <w:pPr>
              <w:pStyle w:val="TableParagraph"/>
              <w:jc w:val="left"/>
              <w:rPr>
                <w:rFonts w:ascii="Times New Roman"/>
                <w:sz w:val="16"/>
              </w:rPr>
            </w:pPr>
          </w:p>
        </w:tc>
      </w:tr>
      <w:tr w:rsidR="009F3073" w14:paraId="72042953" w14:textId="77777777" w:rsidTr="00F56595">
        <w:trPr>
          <w:trHeight w:val="345"/>
        </w:trPr>
        <w:tc>
          <w:tcPr>
            <w:tcW w:w="2894" w:type="dxa"/>
            <w:tcBorders>
              <w:top w:val="single" w:sz="6" w:space="0" w:color="000000"/>
              <w:bottom w:val="single" w:sz="6" w:space="0" w:color="000000"/>
              <w:right w:val="single" w:sz="6" w:space="0" w:color="000000"/>
            </w:tcBorders>
            <w:shd w:val="clear" w:color="auto" w:fill="0088CC"/>
          </w:tcPr>
          <w:p w14:paraId="7204294E" w14:textId="77777777" w:rsidR="009F3073" w:rsidRDefault="00760E42">
            <w:pPr>
              <w:pStyle w:val="TableParagraph"/>
              <w:spacing w:before="66"/>
              <w:ind w:left="28"/>
              <w:rPr>
                <w:sz w:val="18"/>
              </w:rPr>
            </w:pPr>
            <w:r>
              <w:rPr>
                <w:color w:val="FFFFFF"/>
                <w:sz w:val="18"/>
              </w:rPr>
              <w:t>--- OZONE</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94F"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950" w14:textId="77777777" w:rsidR="009F3073" w:rsidRDefault="00760E42">
            <w:pPr>
              <w:pStyle w:val="TableParagraph"/>
              <w:spacing w:before="66"/>
              <w:ind w:left="47" w:right="6"/>
              <w:rPr>
                <w:sz w:val="18"/>
              </w:rPr>
            </w:pPr>
            <w:r>
              <w:rPr>
                <w:sz w:val="18"/>
              </w:rPr>
              <w:t>FAIR</w:t>
            </w: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951" w14:textId="77777777" w:rsidR="009F3073" w:rsidRDefault="00760E42">
            <w:pPr>
              <w:pStyle w:val="TableParagraph"/>
              <w:spacing w:before="66"/>
              <w:ind w:left="139" w:right="100"/>
              <w:rPr>
                <w:sz w:val="18"/>
              </w:rPr>
            </w:pPr>
            <w:r>
              <w:rPr>
                <w:sz w:val="18"/>
              </w:rPr>
              <w:t>ASTM D 1149</w:t>
            </w:r>
          </w:p>
        </w:tc>
        <w:tc>
          <w:tcPr>
            <w:tcW w:w="2025" w:type="dxa"/>
            <w:tcBorders>
              <w:top w:val="single" w:sz="6" w:space="0" w:color="000000"/>
              <w:left w:val="single" w:sz="6" w:space="0" w:color="000000"/>
              <w:bottom w:val="single" w:sz="6" w:space="0" w:color="000000"/>
            </w:tcBorders>
            <w:shd w:val="clear" w:color="auto" w:fill="EFEFEF"/>
          </w:tcPr>
          <w:p w14:paraId="72042952" w14:textId="77777777" w:rsidR="009F3073" w:rsidRDefault="00760E42">
            <w:pPr>
              <w:pStyle w:val="TableParagraph"/>
              <w:spacing w:before="66"/>
              <w:ind w:left="55" w:right="25"/>
              <w:rPr>
                <w:sz w:val="18"/>
              </w:rPr>
            </w:pPr>
            <w:r>
              <w:rPr>
                <w:sz w:val="18"/>
              </w:rPr>
              <w:t>FAIR</w:t>
            </w:r>
          </w:p>
        </w:tc>
      </w:tr>
      <w:tr w:rsidR="009F3073" w14:paraId="72042959" w14:textId="77777777" w:rsidTr="00F56595">
        <w:trPr>
          <w:trHeight w:val="340"/>
        </w:trPr>
        <w:tc>
          <w:tcPr>
            <w:tcW w:w="2894" w:type="dxa"/>
            <w:tcBorders>
              <w:top w:val="single" w:sz="6" w:space="0" w:color="000000"/>
              <w:bottom w:val="single" w:sz="6" w:space="0" w:color="000000"/>
              <w:right w:val="single" w:sz="6" w:space="0" w:color="000000"/>
            </w:tcBorders>
            <w:shd w:val="clear" w:color="auto" w:fill="0088CC"/>
          </w:tcPr>
          <w:p w14:paraId="72042954" w14:textId="77777777" w:rsidR="009F3073" w:rsidRDefault="00760E42">
            <w:pPr>
              <w:pStyle w:val="TableParagraph"/>
              <w:spacing w:before="61"/>
              <w:ind w:left="27"/>
              <w:rPr>
                <w:sz w:val="18"/>
              </w:rPr>
            </w:pPr>
            <w:r>
              <w:rPr>
                <w:color w:val="FFFFFF"/>
                <w:sz w:val="18"/>
              </w:rPr>
              <w:t>--- DILUTE ACIDS AND BASES</w:t>
            </w:r>
          </w:p>
        </w:tc>
        <w:tc>
          <w:tcPr>
            <w:tcW w:w="1182" w:type="dxa"/>
            <w:tcBorders>
              <w:top w:val="single" w:sz="6" w:space="0" w:color="000000"/>
              <w:left w:val="single" w:sz="6" w:space="0" w:color="000000"/>
              <w:bottom w:val="single" w:sz="6" w:space="0" w:color="000000"/>
              <w:right w:val="single" w:sz="6" w:space="0" w:color="000000"/>
            </w:tcBorders>
          </w:tcPr>
          <w:p w14:paraId="72042955"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tcPr>
          <w:p w14:paraId="72042956" w14:textId="77777777" w:rsidR="009F3073" w:rsidRDefault="00760E42">
            <w:pPr>
              <w:pStyle w:val="TableParagraph"/>
              <w:spacing w:before="61"/>
              <w:ind w:left="47" w:right="6"/>
              <w:rPr>
                <w:sz w:val="18"/>
              </w:rPr>
            </w:pPr>
            <w:r>
              <w:rPr>
                <w:sz w:val="18"/>
              </w:rPr>
              <w:t>FAIR</w:t>
            </w:r>
          </w:p>
        </w:tc>
        <w:tc>
          <w:tcPr>
            <w:tcW w:w="1585" w:type="dxa"/>
            <w:tcBorders>
              <w:top w:val="single" w:sz="6" w:space="0" w:color="000000"/>
              <w:left w:val="single" w:sz="6" w:space="0" w:color="000000"/>
              <w:bottom w:val="single" w:sz="6" w:space="0" w:color="000000"/>
              <w:right w:val="single" w:sz="6" w:space="0" w:color="000000"/>
            </w:tcBorders>
          </w:tcPr>
          <w:p w14:paraId="72042957"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tcPr>
          <w:p w14:paraId="72042958" w14:textId="77777777" w:rsidR="009F3073" w:rsidRDefault="00760E42">
            <w:pPr>
              <w:pStyle w:val="TableParagraph"/>
              <w:spacing w:before="61"/>
              <w:ind w:left="55" w:right="25"/>
              <w:rPr>
                <w:sz w:val="18"/>
              </w:rPr>
            </w:pPr>
            <w:r>
              <w:rPr>
                <w:sz w:val="18"/>
              </w:rPr>
              <w:t>FAIR</w:t>
            </w:r>
          </w:p>
        </w:tc>
      </w:tr>
      <w:tr w:rsidR="009F3073" w14:paraId="72042960" w14:textId="77777777" w:rsidTr="00F56595">
        <w:trPr>
          <w:trHeight w:val="445"/>
        </w:trPr>
        <w:tc>
          <w:tcPr>
            <w:tcW w:w="2894" w:type="dxa"/>
            <w:tcBorders>
              <w:top w:val="single" w:sz="6" w:space="0" w:color="000000"/>
              <w:bottom w:val="single" w:sz="6" w:space="0" w:color="000000"/>
              <w:right w:val="single" w:sz="6" w:space="0" w:color="000000"/>
            </w:tcBorders>
            <w:shd w:val="clear" w:color="auto" w:fill="0088CC"/>
          </w:tcPr>
          <w:p w14:paraId="7204295A" w14:textId="77777777" w:rsidR="009F3073" w:rsidRDefault="00760E42">
            <w:pPr>
              <w:pStyle w:val="TableParagraph"/>
              <w:spacing w:before="3"/>
              <w:ind w:left="28"/>
              <w:rPr>
                <w:sz w:val="18"/>
              </w:rPr>
            </w:pPr>
            <w:r>
              <w:rPr>
                <w:color w:val="FFFFFF"/>
                <w:sz w:val="18"/>
              </w:rPr>
              <w:t>--- CONCENTRATED ACIDS AND</w:t>
            </w:r>
          </w:p>
          <w:p w14:paraId="7204295B" w14:textId="77777777" w:rsidR="009F3073" w:rsidRDefault="00760E42">
            <w:pPr>
              <w:pStyle w:val="TableParagraph"/>
              <w:spacing w:before="19" w:line="197" w:lineRule="exact"/>
              <w:ind w:left="22"/>
              <w:rPr>
                <w:sz w:val="18"/>
              </w:rPr>
            </w:pPr>
            <w:r>
              <w:rPr>
                <w:color w:val="FFFFFF"/>
                <w:sz w:val="18"/>
              </w:rPr>
              <w:t>BASES</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95C"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95D" w14:textId="77777777" w:rsidR="009F3073" w:rsidRDefault="00760E42">
            <w:pPr>
              <w:pStyle w:val="TableParagraph"/>
              <w:spacing w:before="119"/>
              <w:ind w:left="37" w:right="6"/>
              <w:rPr>
                <w:sz w:val="18"/>
              </w:rPr>
            </w:pPr>
            <w:r>
              <w:rPr>
                <w:sz w:val="18"/>
              </w:rPr>
              <w:t>NOT RECOMMENDED</w:t>
            </w: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95E"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shd w:val="clear" w:color="auto" w:fill="EFEFEF"/>
          </w:tcPr>
          <w:p w14:paraId="7204295F" w14:textId="77777777" w:rsidR="009F3073" w:rsidRDefault="00760E42">
            <w:pPr>
              <w:pStyle w:val="TableParagraph"/>
              <w:spacing w:before="119"/>
              <w:ind w:left="55" w:right="26"/>
              <w:rPr>
                <w:sz w:val="18"/>
              </w:rPr>
            </w:pPr>
            <w:r>
              <w:rPr>
                <w:sz w:val="18"/>
              </w:rPr>
              <w:t>NOT RECOMMENDED</w:t>
            </w:r>
          </w:p>
        </w:tc>
      </w:tr>
      <w:tr w:rsidR="009F3073" w14:paraId="72042966" w14:textId="77777777" w:rsidTr="00F56595">
        <w:trPr>
          <w:trHeight w:val="345"/>
        </w:trPr>
        <w:tc>
          <w:tcPr>
            <w:tcW w:w="2894" w:type="dxa"/>
            <w:tcBorders>
              <w:top w:val="single" w:sz="6" w:space="0" w:color="000000"/>
              <w:bottom w:val="single" w:sz="6" w:space="0" w:color="000000"/>
              <w:right w:val="single" w:sz="6" w:space="0" w:color="000000"/>
            </w:tcBorders>
            <w:shd w:val="clear" w:color="auto" w:fill="0088CC"/>
          </w:tcPr>
          <w:p w14:paraId="72042961" w14:textId="77777777" w:rsidR="009F3073" w:rsidRDefault="00760E42">
            <w:pPr>
              <w:pStyle w:val="TableParagraph"/>
              <w:spacing w:before="66"/>
              <w:ind w:left="28"/>
              <w:rPr>
                <w:sz w:val="18"/>
              </w:rPr>
            </w:pPr>
            <w:r>
              <w:rPr>
                <w:color w:val="FFFFFF"/>
                <w:sz w:val="18"/>
              </w:rPr>
              <w:t>--- OILS</w:t>
            </w:r>
          </w:p>
        </w:tc>
        <w:tc>
          <w:tcPr>
            <w:tcW w:w="1182" w:type="dxa"/>
            <w:tcBorders>
              <w:top w:val="single" w:sz="6" w:space="0" w:color="000000"/>
              <w:left w:val="single" w:sz="6" w:space="0" w:color="000000"/>
              <w:bottom w:val="single" w:sz="6" w:space="0" w:color="000000"/>
              <w:right w:val="single" w:sz="6" w:space="0" w:color="000000"/>
            </w:tcBorders>
          </w:tcPr>
          <w:p w14:paraId="72042962"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tcPr>
          <w:p w14:paraId="72042963" w14:textId="77777777" w:rsidR="009F3073" w:rsidRDefault="00760E42">
            <w:pPr>
              <w:pStyle w:val="TableParagraph"/>
              <w:spacing w:before="66"/>
              <w:ind w:left="37" w:right="6"/>
              <w:rPr>
                <w:sz w:val="18"/>
              </w:rPr>
            </w:pPr>
            <w:r>
              <w:rPr>
                <w:sz w:val="18"/>
              </w:rPr>
              <w:t>NOT RECOMMENDED</w:t>
            </w:r>
          </w:p>
        </w:tc>
        <w:tc>
          <w:tcPr>
            <w:tcW w:w="1585" w:type="dxa"/>
            <w:tcBorders>
              <w:top w:val="single" w:sz="6" w:space="0" w:color="000000"/>
              <w:left w:val="single" w:sz="6" w:space="0" w:color="000000"/>
              <w:bottom w:val="single" w:sz="6" w:space="0" w:color="000000"/>
              <w:right w:val="single" w:sz="6" w:space="0" w:color="000000"/>
            </w:tcBorders>
          </w:tcPr>
          <w:p w14:paraId="72042964"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tcPr>
          <w:p w14:paraId="72042965" w14:textId="77777777" w:rsidR="009F3073" w:rsidRDefault="00760E42">
            <w:pPr>
              <w:pStyle w:val="TableParagraph"/>
              <w:spacing w:before="66"/>
              <w:ind w:left="55" w:right="26"/>
              <w:rPr>
                <w:sz w:val="18"/>
              </w:rPr>
            </w:pPr>
            <w:r>
              <w:rPr>
                <w:sz w:val="18"/>
              </w:rPr>
              <w:t>NOT RECOMMENDED</w:t>
            </w:r>
          </w:p>
        </w:tc>
      </w:tr>
      <w:tr w:rsidR="009F3073" w14:paraId="7204296C" w14:textId="77777777" w:rsidTr="00F56595">
        <w:trPr>
          <w:trHeight w:val="340"/>
        </w:trPr>
        <w:tc>
          <w:tcPr>
            <w:tcW w:w="2894" w:type="dxa"/>
            <w:tcBorders>
              <w:top w:val="single" w:sz="6" w:space="0" w:color="000000"/>
              <w:bottom w:val="single" w:sz="6" w:space="0" w:color="000000"/>
              <w:right w:val="single" w:sz="6" w:space="0" w:color="000000"/>
            </w:tcBorders>
            <w:shd w:val="clear" w:color="auto" w:fill="0088CC"/>
          </w:tcPr>
          <w:p w14:paraId="72042967" w14:textId="77777777" w:rsidR="009F3073" w:rsidRDefault="00760E42">
            <w:pPr>
              <w:pStyle w:val="TableParagraph"/>
              <w:spacing w:before="61"/>
              <w:ind w:left="33"/>
              <w:rPr>
                <w:sz w:val="18"/>
              </w:rPr>
            </w:pPr>
            <w:r>
              <w:rPr>
                <w:color w:val="FFFFFF"/>
                <w:sz w:val="18"/>
              </w:rPr>
              <w:t>--- SOLVENTS</w:t>
            </w:r>
          </w:p>
        </w:tc>
        <w:tc>
          <w:tcPr>
            <w:tcW w:w="1182" w:type="dxa"/>
            <w:tcBorders>
              <w:top w:val="single" w:sz="6" w:space="0" w:color="000000"/>
              <w:left w:val="single" w:sz="6" w:space="0" w:color="000000"/>
              <w:bottom w:val="single" w:sz="6" w:space="0" w:color="000000"/>
              <w:right w:val="single" w:sz="6" w:space="0" w:color="000000"/>
            </w:tcBorders>
            <w:shd w:val="clear" w:color="auto" w:fill="EFEFEF"/>
          </w:tcPr>
          <w:p w14:paraId="72042968"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shd w:val="clear" w:color="auto" w:fill="EFEFEF"/>
          </w:tcPr>
          <w:p w14:paraId="72042969" w14:textId="77777777" w:rsidR="009F3073" w:rsidRDefault="00760E42">
            <w:pPr>
              <w:pStyle w:val="TableParagraph"/>
              <w:spacing w:before="61"/>
              <w:ind w:left="37" w:right="6"/>
              <w:rPr>
                <w:sz w:val="18"/>
              </w:rPr>
            </w:pPr>
            <w:r>
              <w:rPr>
                <w:sz w:val="18"/>
              </w:rPr>
              <w:t>NOT RECOMMENDED</w:t>
            </w:r>
          </w:p>
        </w:tc>
        <w:tc>
          <w:tcPr>
            <w:tcW w:w="1585" w:type="dxa"/>
            <w:tcBorders>
              <w:top w:val="single" w:sz="6" w:space="0" w:color="000000"/>
              <w:left w:val="single" w:sz="6" w:space="0" w:color="000000"/>
              <w:bottom w:val="single" w:sz="6" w:space="0" w:color="000000"/>
              <w:right w:val="single" w:sz="6" w:space="0" w:color="000000"/>
            </w:tcBorders>
            <w:shd w:val="clear" w:color="auto" w:fill="EFEFEF"/>
          </w:tcPr>
          <w:p w14:paraId="7204296A"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shd w:val="clear" w:color="auto" w:fill="EFEFEF"/>
          </w:tcPr>
          <w:p w14:paraId="7204296B" w14:textId="77777777" w:rsidR="009F3073" w:rsidRDefault="00760E42">
            <w:pPr>
              <w:pStyle w:val="TableParagraph"/>
              <w:spacing w:before="61"/>
              <w:ind w:left="55" w:right="26"/>
              <w:rPr>
                <w:sz w:val="18"/>
              </w:rPr>
            </w:pPr>
            <w:r>
              <w:rPr>
                <w:sz w:val="18"/>
              </w:rPr>
              <w:t>NOT RECOMMENDED</w:t>
            </w:r>
          </w:p>
        </w:tc>
      </w:tr>
      <w:tr w:rsidR="009F3073" w14:paraId="72042972" w14:textId="77777777" w:rsidTr="00F56595">
        <w:trPr>
          <w:trHeight w:val="340"/>
        </w:trPr>
        <w:tc>
          <w:tcPr>
            <w:tcW w:w="2894" w:type="dxa"/>
            <w:tcBorders>
              <w:top w:val="single" w:sz="6" w:space="0" w:color="000000"/>
              <w:bottom w:val="single" w:sz="6" w:space="0" w:color="000000"/>
              <w:right w:val="single" w:sz="6" w:space="0" w:color="000000"/>
            </w:tcBorders>
            <w:shd w:val="clear" w:color="auto" w:fill="0088CC"/>
          </w:tcPr>
          <w:p w14:paraId="7204296D" w14:textId="77777777" w:rsidR="009F3073" w:rsidRDefault="00760E42">
            <w:pPr>
              <w:pStyle w:val="TableParagraph"/>
              <w:spacing w:before="66"/>
              <w:ind w:left="29"/>
              <w:rPr>
                <w:sz w:val="18"/>
              </w:rPr>
            </w:pPr>
            <w:r>
              <w:rPr>
                <w:color w:val="FFFFFF"/>
                <w:sz w:val="18"/>
              </w:rPr>
              <w:t>TEMPERATURE RANGE</w:t>
            </w:r>
          </w:p>
        </w:tc>
        <w:tc>
          <w:tcPr>
            <w:tcW w:w="1182" w:type="dxa"/>
            <w:tcBorders>
              <w:top w:val="single" w:sz="6" w:space="0" w:color="000000"/>
              <w:left w:val="single" w:sz="6" w:space="0" w:color="000000"/>
              <w:bottom w:val="single" w:sz="6" w:space="0" w:color="000000"/>
              <w:right w:val="single" w:sz="6" w:space="0" w:color="000000"/>
            </w:tcBorders>
          </w:tcPr>
          <w:p w14:paraId="7204296E" w14:textId="77777777" w:rsidR="009F3073" w:rsidRDefault="009F3073">
            <w:pPr>
              <w:pStyle w:val="TableParagraph"/>
              <w:jc w:val="left"/>
              <w:rPr>
                <w:rFonts w:ascii="Times New Roman"/>
                <w:sz w:val="18"/>
              </w:rPr>
            </w:pPr>
          </w:p>
        </w:tc>
        <w:tc>
          <w:tcPr>
            <w:tcW w:w="1979" w:type="dxa"/>
            <w:tcBorders>
              <w:top w:val="single" w:sz="6" w:space="0" w:color="000000"/>
              <w:left w:val="single" w:sz="6" w:space="0" w:color="000000"/>
              <w:bottom w:val="single" w:sz="6" w:space="0" w:color="000000"/>
              <w:right w:val="single" w:sz="6" w:space="0" w:color="000000"/>
            </w:tcBorders>
          </w:tcPr>
          <w:p w14:paraId="7204296F" w14:textId="77777777" w:rsidR="009F3073" w:rsidRDefault="00760E42">
            <w:pPr>
              <w:pStyle w:val="TableParagraph"/>
              <w:spacing w:before="66"/>
              <w:ind w:left="41" w:right="6"/>
              <w:rPr>
                <w:sz w:val="18"/>
              </w:rPr>
            </w:pPr>
            <w:r>
              <w:rPr>
                <w:sz w:val="18"/>
              </w:rPr>
              <w:t>-30 º TO +90º C</w:t>
            </w:r>
          </w:p>
        </w:tc>
        <w:tc>
          <w:tcPr>
            <w:tcW w:w="1585" w:type="dxa"/>
            <w:tcBorders>
              <w:top w:val="single" w:sz="6" w:space="0" w:color="000000"/>
              <w:left w:val="single" w:sz="6" w:space="0" w:color="000000"/>
              <w:bottom w:val="single" w:sz="6" w:space="0" w:color="000000"/>
              <w:right w:val="single" w:sz="6" w:space="0" w:color="000000"/>
            </w:tcBorders>
          </w:tcPr>
          <w:p w14:paraId="72042970" w14:textId="77777777" w:rsidR="009F3073" w:rsidRDefault="009F3073">
            <w:pPr>
              <w:pStyle w:val="TableParagraph"/>
              <w:jc w:val="left"/>
              <w:rPr>
                <w:rFonts w:ascii="Times New Roman"/>
                <w:sz w:val="18"/>
              </w:rPr>
            </w:pPr>
          </w:p>
        </w:tc>
        <w:tc>
          <w:tcPr>
            <w:tcW w:w="2025" w:type="dxa"/>
            <w:tcBorders>
              <w:top w:val="single" w:sz="6" w:space="0" w:color="000000"/>
              <w:left w:val="single" w:sz="6" w:space="0" w:color="000000"/>
              <w:bottom w:val="single" w:sz="6" w:space="0" w:color="000000"/>
            </w:tcBorders>
          </w:tcPr>
          <w:p w14:paraId="72042971" w14:textId="77777777" w:rsidR="009F3073" w:rsidRDefault="00760E42">
            <w:pPr>
              <w:pStyle w:val="TableParagraph"/>
              <w:spacing w:before="66"/>
              <w:ind w:left="55" w:right="22"/>
              <w:rPr>
                <w:sz w:val="18"/>
              </w:rPr>
            </w:pPr>
            <w:r>
              <w:rPr>
                <w:sz w:val="18"/>
              </w:rPr>
              <w:t>-30 º TO +90º C</w:t>
            </w:r>
          </w:p>
        </w:tc>
      </w:tr>
      <w:tr w:rsidR="009F3073" w14:paraId="72042976" w14:textId="77777777" w:rsidTr="00F56595">
        <w:trPr>
          <w:trHeight w:val="344"/>
        </w:trPr>
        <w:tc>
          <w:tcPr>
            <w:tcW w:w="2894" w:type="dxa"/>
            <w:tcBorders>
              <w:top w:val="single" w:sz="6" w:space="0" w:color="000000"/>
              <w:right w:val="single" w:sz="6" w:space="0" w:color="000000"/>
            </w:tcBorders>
            <w:shd w:val="clear" w:color="auto" w:fill="0088CC"/>
          </w:tcPr>
          <w:p w14:paraId="72042973" w14:textId="77777777" w:rsidR="009F3073" w:rsidRDefault="00760E42">
            <w:pPr>
              <w:pStyle w:val="TableParagraph"/>
              <w:spacing w:before="66"/>
              <w:ind w:left="30"/>
              <w:rPr>
                <w:sz w:val="18"/>
              </w:rPr>
            </w:pPr>
            <w:r>
              <w:rPr>
                <w:color w:val="FFFFFF"/>
                <w:sz w:val="18"/>
              </w:rPr>
              <w:t>Colour</w:t>
            </w:r>
          </w:p>
        </w:tc>
        <w:tc>
          <w:tcPr>
            <w:tcW w:w="1182" w:type="dxa"/>
            <w:tcBorders>
              <w:top w:val="single" w:sz="6" w:space="0" w:color="000000"/>
              <w:left w:val="single" w:sz="6" w:space="0" w:color="000000"/>
              <w:right w:val="single" w:sz="6" w:space="0" w:color="000000"/>
            </w:tcBorders>
          </w:tcPr>
          <w:p w14:paraId="72042974" w14:textId="77777777" w:rsidR="009F3073" w:rsidRDefault="009F3073">
            <w:pPr>
              <w:pStyle w:val="TableParagraph"/>
              <w:jc w:val="left"/>
              <w:rPr>
                <w:rFonts w:ascii="Times New Roman"/>
                <w:sz w:val="18"/>
              </w:rPr>
            </w:pPr>
          </w:p>
        </w:tc>
        <w:tc>
          <w:tcPr>
            <w:tcW w:w="5589" w:type="dxa"/>
            <w:gridSpan w:val="3"/>
            <w:tcBorders>
              <w:top w:val="single" w:sz="6" w:space="0" w:color="000000"/>
              <w:left w:val="single" w:sz="6" w:space="0" w:color="000000"/>
            </w:tcBorders>
          </w:tcPr>
          <w:p w14:paraId="72042975" w14:textId="77777777" w:rsidR="009F3073" w:rsidRDefault="00760E42">
            <w:pPr>
              <w:pStyle w:val="TableParagraph"/>
              <w:spacing w:before="66"/>
              <w:ind w:left="2481" w:right="2455"/>
              <w:rPr>
                <w:sz w:val="18"/>
              </w:rPr>
            </w:pPr>
            <w:r>
              <w:rPr>
                <w:sz w:val="18"/>
              </w:rPr>
              <w:t>BLACK</w:t>
            </w:r>
          </w:p>
        </w:tc>
      </w:tr>
    </w:tbl>
    <w:p w14:paraId="72042977" w14:textId="7F6D0C72" w:rsidR="009F3073" w:rsidRDefault="009F3073">
      <w:pPr>
        <w:pStyle w:val="BodyText"/>
        <w:rPr>
          <w:b/>
          <w:sz w:val="24"/>
        </w:rPr>
      </w:pPr>
    </w:p>
    <w:p w14:paraId="158369AD" w14:textId="76A0BAB8" w:rsidR="00F56595" w:rsidRDefault="00F56595">
      <w:pPr>
        <w:pStyle w:val="BodyText"/>
        <w:rPr>
          <w:b/>
          <w:sz w:val="24"/>
        </w:rPr>
      </w:pPr>
    </w:p>
    <w:sectPr w:rsidR="00F56595">
      <w:type w:val="continuous"/>
      <w:pgSz w:w="11910" w:h="16840"/>
      <w:pgMar w:top="1440" w:right="6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73"/>
    <w:rsid w:val="00316889"/>
    <w:rsid w:val="005908D7"/>
    <w:rsid w:val="00760E42"/>
    <w:rsid w:val="009F3073"/>
    <w:rsid w:val="00AC356D"/>
    <w:rsid w:val="00F56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0428DA"/>
  <w15:docId w15:val="{7DFBF1F6-17A6-4640-8651-4B084784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Evans</dc:creator>
  <cp:lastModifiedBy>Craig Edwards</cp:lastModifiedBy>
  <cp:revision>2</cp:revision>
  <dcterms:created xsi:type="dcterms:W3CDTF">2020-04-06T13:35:00Z</dcterms:created>
  <dcterms:modified xsi:type="dcterms:W3CDTF">2020-04-06T13:35:00Z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 for Office 365</vt:lpwstr>
  </property>
  <property fmtid="{D5CDD505-2E9C-101B-9397-08002B2CF9AE}" pid="4" name="LastSaved">
    <vt:filetime>2020-04-02T00:00:00Z</vt:filetime>
  </property>
</Properties>
</file>