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78C38" w14:textId="57B7108F" w:rsidR="00216D23" w:rsidRDefault="006401E7" w:rsidP="00216D23">
      <w:pPr>
        <w:rPr>
          <w:rFonts w:ascii="Arial" w:hAnsi="Arial" w:cs="Arial"/>
          <w:b/>
          <w:sz w:val="18"/>
          <w:szCs w:val="18"/>
        </w:rPr>
      </w:pPr>
      <w:bookmarkStart w:id="0" w:name="_Hlk29801677"/>
      <w:r w:rsidRPr="006401E7">
        <w:br/>
      </w:r>
    </w:p>
    <w:p w14:paraId="6908844E" w14:textId="25032880" w:rsidR="001C571F" w:rsidRDefault="001C571F" w:rsidP="00216D23">
      <w:pPr>
        <w:rPr>
          <w:rFonts w:ascii="Arial" w:hAnsi="Arial" w:cs="Arial"/>
          <w:b/>
          <w:sz w:val="18"/>
          <w:szCs w:val="18"/>
        </w:rPr>
      </w:pPr>
    </w:p>
    <w:p w14:paraId="4E8E589B" w14:textId="04D4E01F" w:rsidR="00216D23" w:rsidRDefault="00216D23" w:rsidP="00216D23">
      <w:pPr>
        <w:rPr>
          <w:rFonts w:ascii="Arial" w:hAnsi="Arial" w:cs="Arial"/>
          <w:b/>
          <w:sz w:val="18"/>
          <w:szCs w:val="18"/>
        </w:rPr>
      </w:pPr>
    </w:p>
    <w:p w14:paraId="4D994362" w14:textId="77777777" w:rsidR="001C571F" w:rsidRDefault="001C571F" w:rsidP="00216D23">
      <w:pPr>
        <w:rPr>
          <w:rFonts w:ascii="Arial" w:hAnsi="Arial" w:cs="Arial"/>
          <w:b/>
          <w:sz w:val="18"/>
          <w:szCs w:val="18"/>
        </w:rPr>
      </w:pPr>
    </w:p>
    <w:p w14:paraId="38C4D4CD" w14:textId="7F86F16D" w:rsidR="00865657" w:rsidRPr="00865657" w:rsidRDefault="00865657" w:rsidP="00216D23">
      <w:pPr>
        <w:rPr>
          <w:b/>
        </w:rPr>
      </w:pPr>
      <w:bookmarkStart w:id="1" w:name="_GoBack"/>
      <w:r w:rsidRPr="00216D23">
        <w:rPr>
          <w:rStyle w:val="intro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Black Neoprene to BS2752 C</w:t>
      </w:r>
      <w:r w:rsidR="0053349D">
        <w:rPr>
          <w:rStyle w:val="intro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60</w:t>
      </w:r>
      <w:r w:rsidR="00B1758A" w:rsidRPr="00B1758A">
        <w:rPr>
          <w:rFonts w:ascii="Arial" w:hAnsi="Arial" w:cs="Arial"/>
          <w:b/>
          <w:sz w:val="18"/>
          <w:szCs w:val="18"/>
        </w:rPr>
        <w:t xml:space="preserve"> </w:t>
      </w:r>
      <w:r w:rsidR="00B1758A">
        <w:rPr>
          <w:rFonts w:ascii="Arial" w:hAnsi="Arial" w:cs="Arial"/>
          <w:b/>
          <w:sz w:val="18"/>
          <w:szCs w:val="18"/>
        </w:rPr>
        <w:t>WJ</w:t>
      </w:r>
      <w:r w:rsidR="00B1758A" w:rsidRPr="00216D23">
        <w:rPr>
          <w:rFonts w:ascii="Arial" w:hAnsi="Arial" w:cs="Arial"/>
          <w:b/>
          <w:sz w:val="18"/>
          <w:szCs w:val="18"/>
        </w:rPr>
        <w:t>1</w:t>
      </w:r>
      <w:r w:rsidR="00B1758A">
        <w:rPr>
          <w:rFonts w:ascii="Arial" w:hAnsi="Arial" w:cs="Arial"/>
          <w:b/>
          <w:sz w:val="18"/>
          <w:szCs w:val="18"/>
        </w:rPr>
        <w:t>81</w:t>
      </w:r>
    </w:p>
    <w:tbl>
      <w:tblPr>
        <w:tblpPr w:leftFromText="180" w:rightFromText="180" w:vertAnchor="page" w:horzAnchor="margin" w:tblpY="3406"/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06"/>
        <w:gridCol w:w="4536"/>
        <w:gridCol w:w="1701"/>
      </w:tblGrid>
      <w:tr w:rsidR="00865657" w:rsidRPr="006401E7" w14:paraId="1E83397F" w14:textId="77777777" w:rsidTr="00D5572C">
        <w:trPr>
          <w:trHeight w:val="278"/>
        </w:trPr>
        <w:tc>
          <w:tcPr>
            <w:tcW w:w="4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bookmarkEnd w:id="1"/>
          <w:p w14:paraId="5CFF3610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PROPERTIES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5C9FC2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METHOD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  <w:hideMark/>
          </w:tcPr>
          <w:p w14:paraId="70DB0C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VALUES</w:t>
            </w:r>
          </w:p>
        </w:tc>
      </w:tr>
      <w:tr w:rsidR="00865657" w:rsidRPr="006401E7" w14:paraId="6A61DC6A" w14:textId="77777777" w:rsidTr="00D5572C">
        <w:trPr>
          <w:trHeight w:val="322"/>
        </w:trPr>
        <w:tc>
          <w:tcPr>
            <w:tcW w:w="41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B418A6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C66DC3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611B2B8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METRIC UNITS</w:t>
            </w:r>
          </w:p>
        </w:tc>
      </w:tr>
      <w:tr w:rsidR="00786EA3" w:rsidRPr="006401E7" w14:paraId="689F3AD5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751D0C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SPECIFIC GRAVITY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C46A2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29CCB7" w14:textId="7F9B0B33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53349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865657" w:rsidRPr="006401E7" w14:paraId="2927362F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3FA0D99E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HARDNESS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94CE1" w14:textId="15FF9E36" w:rsidR="00865657" w:rsidRPr="00216D23" w:rsidRDefault="00734C92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BS 903: PART A26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71C57" w14:textId="5DDA805B" w:rsidR="00865657" w:rsidRPr="00216D23" w:rsidRDefault="0053349D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="00865657">
              <w:rPr>
                <w:rFonts w:ascii="Arial" w:hAnsi="Arial" w:cs="Arial"/>
                <w:sz w:val="18"/>
                <w:szCs w:val="18"/>
              </w:rPr>
              <w:t xml:space="preserve"> ± 5 IRHD</w:t>
            </w:r>
          </w:p>
        </w:tc>
      </w:tr>
      <w:tr w:rsidR="00786EA3" w:rsidRPr="006401E7" w14:paraId="2A81BA9E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056773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TENSILE STRENGTH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(KG/CM2)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28B0D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1591A8" w14:textId="310880A6" w:rsidR="00865657" w:rsidRPr="00216D23" w:rsidRDefault="0053349D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865657" w:rsidRPr="006401E7" w14:paraId="2B8297F8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DE0F80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ELONGATION AT BREAK (MIN)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98A41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D2934" w14:textId="580E32C4" w:rsidR="00865657" w:rsidRPr="00216D23" w:rsidRDefault="0053349D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350%</w:t>
            </w:r>
          </w:p>
        </w:tc>
      </w:tr>
      <w:tr w:rsidR="00786EA3" w:rsidRPr="006401E7" w14:paraId="3390D57A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C0CC40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COMPRESSION SET (70ºC/24 HRS/25% SET) (MAX)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C956E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188AC7" w14:textId="2D0DC7E5" w:rsidR="00865657" w:rsidRPr="00216D23" w:rsidRDefault="0053349D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865657" w:rsidRPr="00216D23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865657" w:rsidRPr="006401E7" w14:paraId="0B4EB89F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565A7359" w14:textId="0E66ABDF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TEAR RESISTANCE </w:t>
            </w:r>
            <w:r w:rsidR="00B02B52"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(ANGULAR)</w:t>
            </w: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MIN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0808D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 PART A3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488623" w14:textId="7F324F61" w:rsidR="00865657" w:rsidRPr="00216D23" w:rsidRDefault="00A50644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3349D">
              <w:rPr>
                <w:rFonts w:ascii="Arial" w:hAnsi="Arial" w:cs="Arial"/>
                <w:sz w:val="18"/>
                <w:szCs w:val="18"/>
              </w:rPr>
              <w:t>5</w:t>
            </w:r>
            <w:r w:rsidR="00865657" w:rsidRPr="00216D23">
              <w:rPr>
                <w:rFonts w:ascii="Arial" w:hAnsi="Arial" w:cs="Arial"/>
                <w:sz w:val="18"/>
                <w:szCs w:val="18"/>
              </w:rPr>
              <w:t xml:space="preserve"> Kg/cm</w:t>
            </w:r>
          </w:p>
        </w:tc>
      </w:tr>
      <w:tr w:rsidR="00786EA3" w:rsidRPr="006401E7" w14:paraId="256B0FFF" w14:textId="77777777" w:rsidTr="00D5572C">
        <w:trPr>
          <w:trHeight w:val="572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0089CC"/>
            <w:vAlign w:val="center"/>
            <w:hideMark/>
          </w:tcPr>
          <w:p w14:paraId="660D5F4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RESISTANCE TO ACCELERATED AGEING- 168HRS AT 70˚C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A0E58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6DC6A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7" w:rsidRPr="006401E7" w14:paraId="07FC7D56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175171D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HARDNESS (Pts)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8A2F63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48A55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786EA3" w:rsidRPr="006401E7" w14:paraId="4AD1BF5B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7C610795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TENSILE STRENGTH (%)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6CD9F0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F19AF0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865657" w:rsidRPr="006401E7" w14:paraId="62A31F68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BA6DB8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ELONGATION AT BREAK (%)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4193B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D28CE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786EA3" w:rsidRPr="006401E7" w14:paraId="7BCC2F19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6F8B7F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VOLUME SWELL: AT 40˚C FOR 24 HRS/IN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5664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208CF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7" w:rsidRPr="006401E7" w14:paraId="181E4600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337D6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FUEL 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4B2F2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C1DBE9" w14:textId="76DE5970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 xml:space="preserve">+ </w:t>
            </w:r>
            <w:r w:rsidR="0053349D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786EA3" w:rsidRPr="006401E7" w14:paraId="491F43A4" w14:textId="77777777" w:rsidTr="00D5572C">
        <w:trPr>
          <w:trHeight w:val="505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5C7024FF" w14:textId="77777777" w:rsidR="00865657" w:rsidRDefault="00865657" w:rsidP="0086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RESISTANCE TO LOW TEMPERATURE AT -</w:t>
            </w:r>
          </w:p>
          <w:p w14:paraId="554830E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40ºC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89588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15EC8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MEETS REQUIREMENTS</w:t>
            </w:r>
          </w:p>
        </w:tc>
      </w:tr>
      <w:tr w:rsidR="00865657" w:rsidRPr="006401E7" w14:paraId="0F46F2A8" w14:textId="77777777" w:rsidTr="00D5572C">
        <w:trPr>
          <w:trHeight w:val="558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F72D38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ADHESION TO AND CORROSION OF METALS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2AB46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 37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5851C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MEETS REQUIREMENTS</w:t>
            </w:r>
          </w:p>
        </w:tc>
      </w:tr>
      <w:tr w:rsidR="00786EA3" w:rsidRPr="006401E7" w14:paraId="5059EFE7" w14:textId="77777777" w:rsidTr="00D5572C">
        <w:trPr>
          <w:trHeight w:val="350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2FD7BE9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POLYMER CONTENT (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NEOPRENE</w:t>
            </w: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B7A377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06C25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865657" w:rsidRPr="006401E7" w14:paraId="5324D187" w14:textId="77777777" w:rsidTr="00D5572C">
        <w:trPr>
          <w:trHeight w:val="366"/>
        </w:trPr>
        <w:tc>
          <w:tcPr>
            <w:tcW w:w="103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  <w:hideMark/>
          </w:tcPr>
          <w:p w14:paraId="2555442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ADDITIONAL INFORMATION -</w:t>
            </w:r>
          </w:p>
        </w:tc>
      </w:tr>
      <w:tr w:rsidR="00786EA3" w:rsidRPr="006401E7" w14:paraId="3EEDA2D7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0089CC"/>
            <w:vAlign w:val="center"/>
            <w:hideMark/>
          </w:tcPr>
          <w:p w14:paraId="468712D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CHEMICAL RESISTANCE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6E9AF8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005C9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7" w:rsidRPr="006401E7" w14:paraId="336EBB91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3D8CE79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OZONE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DBC1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 43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457A3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786EA3" w:rsidRPr="006401E7" w14:paraId="235AA920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3A1E820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DILUTE ACIDS AND BASES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6EB33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DDFD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865657" w:rsidRPr="006401E7" w14:paraId="11CD30C6" w14:textId="77777777" w:rsidTr="00D5572C">
        <w:trPr>
          <w:trHeight w:val="34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816F615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CONCENTRATED ACIDS AND BASES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EB6C1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E1D0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786EA3" w:rsidRPr="006401E7" w14:paraId="7F079840" w14:textId="77777777" w:rsidTr="00D5572C">
        <w:trPr>
          <w:trHeight w:val="57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07D4E67D" w14:textId="77777777" w:rsidR="00865657" w:rsidRDefault="00865657" w:rsidP="0086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---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MINERAL OILS - PARAFINNIC &amp;</w:t>
            </w:r>
          </w:p>
          <w:p w14:paraId="0D9AF2A0" w14:textId="77777777" w:rsidR="00865657" w:rsidRPr="006B59AD" w:rsidRDefault="00865657" w:rsidP="0086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NAPHTHANIC HC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5A93D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E7071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865657" w:rsidRPr="006401E7" w14:paraId="495A4258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168D77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---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MINERAL OILS - AROMATIC HC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1EF92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814FE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FAIR</w:t>
            </w:r>
          </w:p>
        </w:tc>
      </w:tr>
      <w:tr w:rsidR="00786EA3" w:rsidRPr="006401E7" w14:paraId="5344C500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26AFFD4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--ANIMAL/VEGETABLE OIL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94D91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5A60E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786EA3" w:rsidRPr="006401E7" w14:paraId="63B99A39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0468298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--SOLVENTS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CC2C7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994A07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FAIR</w:t>
            </w:r>
          </w:p>
        </w:tc>
      </w:tr>
      <w:tr w:rsidR="00D5572C" w:rsidRPr="006401E7" w14:paraId="44DA1968" w14:textId="77777777" w:rsidTr="00D5572C">
        <w:trPr>
          <w:trHeight w:val="43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25E78F0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TEMPERATURE RANGE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26F2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E7FB89C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-30º TO + 120º C</w:t>
            </w:r>
          </w:p>
        </w:tc>
      </w:tr>
      <w:tr w:rsidR="00786EA3" w:rsidRPr="006401E7" w14:paraId="224BC2E4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7E0D715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COLOUR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C2DAA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BLACK</w:t>
            </w:r>
          </w:p>
        </w:tc>
      </w:tr>
      <w:bookmarkEnd w:id="0"/>
    </w:tbl>
    <w:p w14:paraId="3BC4284E" w14:textId="7975265D" w:rsidR="00216D23" w:rsidRDefault="00216D23" w:rsidP="00387787"/>
    <w:tbl>
      <w:tblPr>
        <w:tblpPr w:leftFromText="180" w:rightFromText="180" w:vertAnchor="page" w:horzAnchor="margin" w:tblpY="751"/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06"/>
        <w:gridCol w:w="4536"/>
        <w:gridCol w:w="1701"/>
      </w:tblGrid>
      <w:tr w:rsidR="00F75375" w:rsidRPr="006401E7" w14:paraId="271F1BF3" w14:textId="77777777" w:rsidTr="00F75375">
        <w:trPr>
          <w:trHeight w:val="349"/>
        </w:trPr>
        <w:tc>
          <w:tcPr>
            <w:tcW w:w="103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4152F8C9" w14:textId="77777777" w:rsidR="00F75375" w:rsidRPr="006B59AD" w:rsidRDefault="00F75375" w:rsidP="00F75375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lastRenderedPageBreak/>
              <w:t>VOLUME SWELL DATA</w:t>
            </w:r>
          </w:p>
        </w:tc>
      </w:tr>
      <w:tr w:rsidR="00F75375" w:rsidRPr="006401E7" w14:paraId="0EF8F8CB" w14:textId="77777777" w:rsidTr="00F75375">
        <w:trPr>
          <w:trHeight w:val="380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F800673" w14:textId="77777777" w:rsidR="00F75375" w:rsidRDefault="00F75375" w:rsidP="00F75375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RESISTANCE TO LIQUIDS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846D6E" w14:textId="77777777" w:rsidR="00F75375" w:rsidRDefault="00F75375" w:rsidP="00F7537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BS ISO 1817, 24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0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-2</m:t>
                  </m:r>
                </m:den>
              </m:f>
            </m:oMath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h at (40±1) </w:t>
            </w:r>
            <w:r w:rsidRPr="006B59AD">
              <w:rPr>
                <w:rFonts w:ascii="Arial" w:eastAsiaTheme="minorEastAsia" w:hAnsi="Arial" w:cs="Arial"/>
                <w:sz w:val="18"/>
                <w:szCs w:val="18"/>
              </w:rPr>
              <w:t>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66CDFA" w14:textId="77777777" w:rsidR="00F75375" w:rsidRDefault="00F75375" w:rsidP="00F7537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</w:t>
            </w:r>
          </w:p>
        </w:tc>
      </w:tr>
      <w:tr w:rsidR="00F75375" w:rsidRPr="006401E7" w14:paraId="1D652763" w14:textId="77777777" w:rsidTr="00F75375">
        <w:trPr>
          <w:trHeight w:val="628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06D38B9" w14:textId="77777777" w:rsidR="00F75375" w:rsidRPr="006B59AD" w:rsidRDefault="00F75375" w:rsidP="00F75375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VOLUME CHANGE (%) AFTER IMMERSION IN LIQUID 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25D4CA" w14:textId="77777777" w:rsidR="00F75375" w:rsidRPr="006B59AD" w:rsidRDefault="00F75375" w:rsidP="00F75375">
            <w:pPr>
              <w:pStyle w:val="NoSpacing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BS ISO 1817, 24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0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-2</m:t>
                  </m:r>
                </m:den>
              </m:f>
            </m:oMath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h at (40±1) </w:t>
            </w:r>
            <w:r w:rsidRPr="006B59AD">
              <w:rPr>
                <w:rFonts w:ascii="Arial" w:eastAsiaTheme="minorEastAsia" w:hAnsi="Arial" w:cs="Arial"/>
                <w:sz w:val="18"/>
                <w:szCs w:val="18"/>
              </w:rPr>
              <w:t>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614371" w14:textId="77777777" w:rsidR="00F75375" w:rsidRPr="00216D23" w:rsidRDefault="00F75375" w:rsidP="00F7537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+70</w:t>
            </w:r>
          </w:p>
        </w:tc>
      </w:tr>
      <w:tr w:rsidR="00F75375" w:rsidRPr="006401E7" w14:paraId="350C34BD" w14:textId="77777777" w:rsidTr="00F75375">
        <w:trPr>
          <w:trHeight w:val="34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CA4B291" w14:textId="77777777" w:rsidR="00F75375" w:rsidRPr="006B59AD" w:rsidRDefault="00F75375" w:rsidP="00F75375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RESISTANCE TO ACCELERATED AGEING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56347F4" w14:textId="5F50AF5F" w:rsidR="00F75375" w:rsidRPr="00216D23" w:rsidRDefault="00F75375" w:rsidP="00F7537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A19, AIR-OVEN METHOD A, (168±</w:t>
            </w:r>
            <w:r w:rsidR="00B02B52">
              <w:rPr>
                <w:rFonts w:ascii="Arial" w:hAnsi="Arial" w:cs="Arial"/>
                <w:sz w:val="18"/>
                <w:szCs w:val="18"/>
              </w:rPr>
              <w:t>2) h</w:t>
            </w:r>
            <w:r>
              <w:rPr>
                <w:rFonts w:ascii="Arial" w:hAnsi="Arial" w:cs="Arial"/>
                <w:sz w:val="18"/>
                <w:szCs w:val="18"/>
              </w:rPr>
              <w:t>, (70±</w:t>
            </w:r>
            <w:r w:rsidR="00B02B52">
              <w:rPr>
                <w:rFonts w:ascii="Arial" w:hAnsi="Arial" w:cs="Arial"/>
                <w:sz w:val="18"/>
                <w:szCs w:val="18"/>
              </w:rPr>
              <w:t>1)</w:t>
            </w:r>
            <w:r w:rsidR="00B02B52" w:rsidRPr="006B59AD">
              <w:rPr>
                <w:rFonts w:ascii="Arial" w:eastAsiaTheme="minorEastAsia" w:hAnsi="Arial" w:cs="Arial"/>
                <w:sz w:val="18"/>
                <w:szCs w:val="18"/>
              </w:rPr>
              <w:t xml:space="preserve"> 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4F55" w14:textId="77777777" w:rsidR="00F75375" w:rsidRPr="00216D23" w:rsidRDefault="00F75375" w:rsidP="00F7537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</w:t>
            </w:r>
          </w:p>
        </w:tc>
      </w:tr>
      <w:tr w:rsidR="00F75375" w:rsidRPr="006401E7" w14:paraId="7419F698" w14:textId="77777777" w:rsidTr="00F75375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0500DBA" w14:textId="77777777" w:rsidR="00F75375" w:rsidRPr="006B59AD" w:rsidRDefault="00F75375" w:rsidP="00F75375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CHANGE IN HARDNESS DEGREES (IRHD)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2B74F6" w14:textId="77777777" w:rsidR="00F75375" w:rsidRPr="00216D23" w:rsidRDefault="00F75375" w:rsidP="00F7537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A26, METHOD N, MEASUREMENTS BEFORE AND AFTER AGEING ON THE SAME 2 PLIES EACH 2.00MM THICK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32B36B" w14:textId="77777777" w:rsidR="00F75375" w:rsidRPr="00216D23" w:rsidRDefault="00F75375" w:rsidP="00F7537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</w:t>
            </w:r>
          </w:p>
        </w:tc>
      </w:tr>
      <w:tr w:rsidR="00F75375" w:rsidRPr="006401E7" w14:paraId="48E1DD88" w14:textId="77777777" w:rsidTr="00F75375">
        <w:trPr>
          <w:trHeight w:val="630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316268C" w14:textId="77777777" w:rsidR="00F75375" w:rsidRDefault="00F75375" w:rsidP="00F75375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MAXIMUM CHANGE IN TENSILE STRENGTH (% OF ORIGINAL VALUE)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3D1901E" w14:textId="77777777" w:rsidR="00F75375" w:rsidRDefault="00F75375" w:rsidP="00F7537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A2, TYPE 1 OR TYPE 2 DUMBBELLS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929EC6" w14:textId="77777777" w:rsidR="00F75375" w:rsidRDefault="00F75375" w:rsidP="00F7537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</w:t>
            </w:r>
          </w:p>
        </w:tc>
      </w:tr>
      <w:tr w:rsidR="00F75375" w:rsidRPr="006401E7" w14:paraId="6E62356B" w14:textId="77777777" w:rsidTr="00F75375">
        <w:trPr>
          <w:trHeight w:val="553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BFC8ED0" w14:textId="77777777" w:rsidR="00F75375" w:rsidRDefault="00F75375" w:rsidP="00F75375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MAXIMUM CHANGE IN ELONGATION AT BREAK (% OF ORIGINAL VALUE)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FF8453" w14:textId="77777777" w:rsidR="00F75375" w:rsidRDefault="00F75375" w:rsidP="00F7537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A2, TYPE 1 OR TYPE 2 DUMBBELLS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8437EC" w14:textId="77777777" w:rsidR="00F75375" w:rsidRDefault="00F75375" w:rsidP="00F7537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</w:t>
            </w:r>
          </w:p>
        </w:tc>
      </w:tr>
    </w:tbl>
    <w:p w14:paraId="2FDC84D0" w14:textId="39DFE16D" w:rsidR="00216D23" w:rsidRDefault="00216D23" w:rsidP="00387787"/>
    <w:p w14:paraId="5CD7DF79" w14:textId="60A50CBB" w:rsidR="00216D23" w:rsidRDefault="00216D23" w:rsidP="00387787"/>
    <w:p w14:paraId="20650E35" w14:textId="5FDED2A1" w:rsidR="00B1758A" w:rsidRPr="00B1758A" w:rsidRDefault="00B1758A" w:rsidP="00B1758A"/>
    <w:p w14:paraId="0243605B" w14:textId="6DD42BD1" w:rsidR="00B1758A" w:rsidRPr="00B1758A" w:rsidRDefault="00B1758A" w:rsidP="00B1758A"/>
    <w:p w14:paraId="7FA1E9EF" w14:textId="01987415" w:rsidR="00B1758A" w:rsidRPr="00B1758A" w:rsidRDefault="00B1758A" w:rsidP="00B1758A"/>
    <w:p w14:paraId="50A9FFA7" w14:textId="24C18216" w:rsidR="00B1758A" w:rsidRPr="00B1758A" w:rsidRDefault="00B1758A" w:rsidP="00B1758A"/>
    <w:p w14:paraId="2EA851D2" w14:textId="0A57B83D" w:rsidR="00B1758A" w:rsidRPr="00B1758A" w:rsidRDefault="00B1758A" w:rsidP="00B1758A"/>
    <w:p w14:paraId="6243B28E" w14:textId="0AB039B2" w:rsidR="00B1758A" w:rsidRPr="00B1758A" w:rsidRDefault="00B1758A" w:rsidP="00B1758A">
      <w:pPr>
        <w:tabs>
          <w:tab w:val="left" w:pos="6195"/>
        </w:tabs>
      </w:pPr>
      <w:r>
        <w:tab/>
      </w:r>
    </w:p>
    <w:p w14:paraId="7BFBEC96" w14:textId="77777777" w:rsidR="00B1758A" w:rsidRPr="00B1758A" w:rsidRDefault="00B1758A" w:rsidP="00B1758A"/>
    <w:sectPr w:rsidR="00B1758A" w:rsidRPr="00B1758A" w:rsidSect="006401E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BF851" w14:textId="77777777" w:rsidR="008B43AF" w:rsidRDefault="008B43AF" w:rsidP="00216D23">
      <w:pPr>
        <w:spacing w:after="0" w:line="240" w:lineRule="auto"/>
      </w:pPr>
      <w:r>
        <w:separator/>
      </w:r>
    </w:p>
  </w:endnote>
  <w:endnote w:type="continuationSeparator" w:id="0">
    <w:p w14:paraId="5FF1C16F" w14:textId="77777777" w:rsidR="008B43AF" w:rsidRDefault="008B43AF" w:rsidP="0021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6E1C" w14:textId="3F9E329E" w:rsidR="00F75375" w:rsidRDefault="00F753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08B0F0" wp14:editId="6F78C359">
              <wp:simplePos x="0" y="0"/>
              <wp:positionH relativeFrom="margin">
                <wp:posOffset>0</wp:posOffset>
              </wp:positionH>
              <wp:positionV relativeFrom="bottomMargin">
                <wp:posOffset>0</wp:posOffset>
              </wp:positionV>
              <wp:extent cx="6209030" cy="382270"/>
              <wp:effectExtent l="0" t="0" r="1270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0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89377" w14:textId="05607584" w:rsidR="00F75375" w:rsidRDefault="00F75375" w:rsidP="00B1758A">
                          <w:pPr>
                            <w:pStyle w:val="BodyText"/>
                            <w:spacing w:before="12" w:line="254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8B0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88.9pt;height:30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" filled="f" stroked="f">
              <v:textbox inset="0,0,0,0">
                <w:txbxContent>
                  <w:p w14:paraId="70D89377" w14:textId="05607584" w:rsidR="00F75375" w:rsidRDefault="00F75375" w:rsidP="00B1758A">
                    <w:pPr>
                      <w:pStyle w:val="BodyText"/>
                      <w:spacing w:before="12" w:line="254" w:lineRule="aut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1C0F5" w14:textId="77777777" w:rsidR="008B43AF" w:rsidRDefault="008B43AF" w:rsidP="00216D23">
      <w:pPr>
        <w:spacing w:after="0" w:line="240" w:lineRule="auto"/>
      </w:pPr>
      <w:r>
        <w:separator/>
      </w:r>
    </w:p>
  </w:footnote>
  <w:footnote w:type="continuationSeparator" w:id="0">
    <w:p w14:paraId="4863E4ED" w14:textId="77777777" w:rsidR="008B43AF" w:rsidRDefault="008B43AF" w:rsidP="00216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4752E"/>
    <w:multiLevelType w:val="hybridMultilevel"/>
    <w:tmpl w:val="CFAEF226"/>
    <w:lvl w:ilvl="0" w:tplc="49C0C980">
      <w:start w:val="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1C43BB"/>
    <w:multiLevelType w:val="hybridMultilevel"/>
    <w:tmpl w:val="34503410"/>
    <w:lvl w:ilvl="0" w:tplc="0A14F72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E7"/>
    <w:rsid w:val="00007DC5"/>
    <w:rsid w:val="00045BCB"/>
    <w:rsid w:val="00046324"/>
    <w:rsid w:val="00062DA3"/>
    <w:rsid w:val="000A52C5"/>
    <w:rsid w:val="000F6EC9"/>
    <w:rsid w:val="001108B8"/>
    <w:rsid w:val="00116BDD"/>
    <w:rsid w:val="001C571F"/>
    <w:rsid w:val="001F0CD1"/>
    <w:rsid w:val="00216D23"/>
    <w:rsid w:val="002335B8"/>
    <w:rsid w:val="002422CB"/>
    <w:rsid w:val="00292BCE"/>
    <w:rsid w:val="00295036"/>
    <w:rsid w:val="00344E9F"/>
    <w:rsid w:val="00366C58"/>
    <w:rsid w:val="00387787"/>
    <w:rsid w:val="003A381E"/>
    <w:rsid w:val="003A5720"/>
    <w:rsid w:val="00403630"/>
    <w:rsid w:val="00457153"/>
    <w:rsid w:val="00457275"/>
    <w:rsid w:val="005230B6"/>
    <w:rsid w:val="0053349D"/>
    <w:rsid w:val="005831A1"/>
    <w:rsid w:val="005D632A"/>
    <w:rsid w:val="005E651D"/>
    <w:rsid w:val="00622391"/>
    <w:rsid w:val="006401E7"/>
    <w:rsid w:val="00653721"/>
    <w:rsid w:val="0068230A"/>
    <w:rsid w:val="006A0AB4"/>
    <w:rsid w:val="006B59AD"/>
    <w:rsid w:val="006F725F"/>
    <w:rsid w:val="00734C92"/>
    <w:rsid w:val="00786EA3"/>
    <w:rsid w:val="007A6AE7"/>
    <w:rsid w:val="00865657"/>
    <w:rsid w:val="008B43AF"/>
    <w:rsid w:val="008E5103"/>
    <w:rsid w:val="009D6F17"/>
    <w:rsid w:val="00A205E1"/>
    <w:rsid w:val="00A50644"/>
    <w:rsid w:val="00AB30C5"/>
    <w:rsid w:val="00B02B52"/>
    <w:rsid w:val="00B1758A"/>
    <w:rsid w:val="00B42C52"/>
    <w:rsid w:val="00C147CC"/>
    <w:rsid w:val="00C273BB"/>
    <w:rsid w:val="00C91D19"/>
    <w:rsid w:val="00CA379A"/>
    <w:rsid w:val="00CA7E89"/>
    <w:rsid w:val="00D5572C"/>
    <w:rsid w:val="00E034F5"/>
    <w:rsid w:val="00E44F32"/>
    <w:rsid w:val="00E63724"/>
    <w:rsid w:val="00E66563"/>
    <w:rsid w:val="00EE3C25"/>
    <w:rsid w:val="00F23C04"/>
    <w:rsid w:val="00F66640"/>
    <w:rsid w:val="00F75375"/>
    <w:rsid w:val="00F959E6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1FD3FB"/>
  <w15:chartTrackingRefBased/>
  <w15:docId w15:val="{D3A6BC5C-D4CF-4803-84BD-B4297F33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721"/>
    <w:pPr>
      <w:ind w:left="720"/>
      <w:contextualSpacing/>
    </w:pPr>
  </w:style>
  <w:style w:type="paragraph" w:styleId="NoSpacing">
    <w:name w:val="No Spacing"/>
    <w:uiPriority w:val="1"/>
    <w:qFormat/>
    <w:rsid w:val="00216D23"/>
    <w:pPr>
      <w:spacing w:after="0" w:line="240" w:lineRule="auto"/>
    </w:pPr>
  </w:style>
  <w:style w:type="character" w:customStyle="1" w:styleId="intro">
    <w:name w:val="intro"/>
    <w:basedOn w:val="DefaultParagraphFont"/>
    <w:rsid w:val="00216D23"/>
  </w:style>
  <w:style w:type="paragraph" w:styleId="BodyText">
    <w:name w:val="Body Text"/>
    <w:basedOn w:val="Normal"/>
    <w:link w:val="BodyTextChar"/>
    <w:uiPriority w:val="1"/>
    <w:qFormat/>
    <w:rsid w:val="00216D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6D23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D23"/>
  </w:style>
  <w:style w:type="paragraph" w:styleId="Footer">
    <w:name w:val="footer"/>
    <w:basedOn w:val="Normal"/>
    <w:link w:val="FooterChar"/>
    <w:uiPriority w:val="99"/>
    <w:unhideWhenUsed/>
    <w:rsid w:val="0021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D23"/>
  </w:style>
  <w:style w:type="character" w:styleId="PlaceholderText">
    <w:name w:val="Placeholder Text"/>
    <w:basedOn w:val="DefaultParagraphFont"/>
    <w:uiPriority w:val="99"/>
    <w:semiHidden/>
    <w:rsid w:val="006B59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FF1F-1549-49D6-A519-02D406BD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Barber</dc:creator>
  <cp:keywords/>
  <dc:description/>
  <cp:lastModifiedBy>Craig Edwards</cp:lastModifiedBy>
  <cp:revision>2</cp:revision>
  <cp:lastPrinted>2020-02-07T13:13:00Z</cp:lastPrinted>
  <dcterms:created xsi:type="dcterms:W3CDTF">2020-04-14T13:28:00Z</dcterms:created>
  <dcterms:modified xsi:type="dcterms:W3CDTF">2020-04-14T13:28:00Z</dcterms:modified>
</cp:coreProperties>
</file>