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23EE7" w14:textId="389AE96B" w:rsidR="000D1417" w:rsidRPr="006977E2" w:rsidRDefault="000D1417" w:rsidP="006977E2">
      <w:pPr>
        <w:pStyle w:val="BodyText"/>
        <w:ind w:left="110"/>
        <w:rPr>
          <w:rFonts w:ascii="Times New Roman"/>
          <w:sz w:val="18"/>
          <w:szCs w:val="18"/>
        </w:rPr>
      </w:pPr>
    </w:p>
    <w:p w14:paraId="448A570F" w14:textId="361018FF" w:rsidR="006977E2" w:rsidRDefault="00AC1C97" w:rsidP="00336AE5">
      <w:pPr>
        <w:pStyle w:val="BodyText"/>
        <w:jc w:val="center"/>
        <w:rPr>
          <w:sz w:val="18"/>
          <w:szCs w:val="18"/>
        </w:rPr>
      </w:pPr>
      <w:r>
        <w:rPr>
          <w:noProof/>
          <w:sz w:val="18"/>
          <w:szCs w:val="18"/>
        </w:rPr>
        <w:drawing>
          <wp:inline distT="0" distB="0" distL="0" distR="0" wp14:anchorId="5D719902" wp14:editId="0A31DDA1">
            <wp:extent cx="4705350" cy="1976567"/>
            <wp:effectExtent l="0" t="0" r="0" b="0"/>
            <wp:docPr id="4" name="Picture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J STAMP WEB.png"/>
                    <pic:cNvPicPr/>
                  </pic:nvPicPr>
                  <pic:blipFill>
                    <a:blip r:embed="rId7">
                      <a:extLst>
                        <a:ext uri="{28A0092B-C50C-407E-A947-70E740481C1C}">
                          <a14:useLocalDpi xmlns:a14="http://schemas.microsoft.com/office/drawing/2010/main" val="0"/>
                        </a:ext>
                      </a:extLst>
                    </a:blip>
                    <a:stretch>
                      <a:fillRect/>
                    </a:stretch>
                  </pic:blipFill>
                  <pic:spPr>
                    <a:xfrm>
                      <a:off x="0" y="0"/>
                      <a:ext cx="4708510" cy="1977894"/>
                    </a:xfrm>
                    <a:prstGeom prst="rect">
                      <a:avLst/>
                    </a:prstGeom>
                  </pic:spPr>
                </pic:pic>
              </a:graphicData>
            </a:graphic>
          </wp:inline>
        </w:drawing>
      </w:r>
    </w:p>
    <w:p w14:paraId="229BBF41" w14:textId="77777777" w:rsidR="00336AE5" w:rsidRDefault="00336AE5" w:rsidP="00336AE5">
      <w:pPr>
        <w:pStyle w:val="BodyText"/>
        <w:jc w:val="center"/>
        <w:rPr>
          <w:sz w:val="18"/>
          <w:szCs w:val="18"/>
        </w:rPr>
      </w:pPr>
    </w:p>
    <w:p w14:paraId="66440878" w14:textId="3474D7FC" w:rsidR="000D1417" w:rsidRPr="006977E2" w:rsidRDefault="00E15C41" w:rsidP="00FE60FB">
      <w:pPr>
        <w:pStyle w:val="BodyText"/>
        <w:rPr>
          <w:b/>
          <w:sz w:val="18"/>
          <w:szCs w:val="18"/>
        </w:rPr>
      </w:pPr>
      <w:bookmarkStart w:id="0" w:name="_GoBack"/>
      <w:r w:rsidRPr="006977E2">
        <w:rPr>
          <w:b/>
          <w:sz w:val="18"/>
          <w:szCs w:val="18"/>
        </w:rPr>
        <w:t>Blue Food Quality Nitrile Rubber 60° shore</w:t>
      </w:r>
      <w:r w:rsidR="00FE60FB" w:rsidRPr="00FE60FB">
        <w:rPr>
          <w:b/>
          <w:sz w:val="18"/>
          <w:szCs w:val="18"/>
        </w:rPr>
        <w:t xml:space="preserve"> </w:t>
      </w:r>
      <w:r w:rsidR="00FE60FB">
        <w:rPr>
          <w:b/>
          <w:sz w:val="18"/>
          <w:szCs w:val="18"/>
        </w:rPr>
        <w:t>WJ</w:t>
      </w:r>
      <w:r w:rsidR="00FE60FB" w:rsidRPr="006977E2">
        <w:rPr>
          <w:b/>
          <w:sz w:val="18"/>
          <w:szCs w:val="18"/>
        </w:rPr>
        <w:t>166</w:t>
      </w:r>
    </w:p>
    <w:bookmarkEnd w:id="0"/>
    <w:p w14:paraId="0AA22A90" w14:textId="77777777" w:rsidR="000D1417" w:rsidRPr="006977E2" w:rsidRDefault="00E15C41" w:rsidP="00AC1C97">
      <w:pPr>
        <w:pStyle w:val="Heading1"/>
        <w:ind w:left="0"/>
        <w:rPr>
          <w:sz w:val="18"/>
          <w:szCs w:val="18"/>
        </w:rPr>
      </w:pPr>
      <w:r w:rsidRPr="006977E2">
        <w:rPr>
          <w:sz w:val="18"/>
          <w:szCs w:val="18"/>
        </w:rPr>
        <w:t>Approved to: US FDA 21 CFR177,2600 – EU1935/2004 and USP Class V1 Compliant</w:t>
      </w:r>
    </w:p>
    <w:p w14:paraId="0A478D63" w14:textId="77777777" w:rsidR="000D1417" w:rsidRPr="006977E2" w:rsidRDefault="000D1417" w:rsidP="006977E2">
      <w:pPr>
        <w:pStyle w:val="BodyText"/>
        <w:rPr>
          <w:b/>
          <w:sz w:val="18"/>
          <w:szCs w:val="18"/>
        </w:rPr>
      </w:pPr>
    </w:p>
    <w:p w14:paraId="25A3B93B" w14:textId="4C04D5E3" w:rsidR="000D1417" w:rsidRPr="006977E2" w:rsidRDefault="000D1417" w:rsidP="006977E2">
      <w:pPr>
        <w:pStyle w:val="BodyText"/>
        <w:rPr>
          <w:b/>
          <w:sz w:val="18"/>
          <w:szCs w:val="18"/>
        </w:rPr>
      </w:pPr>
    </w:p>
    <w:p w14:paraId="5D85D269" w14:textId="77777777" w:rsidR="000D1417" w:rsidRPr="006977E2" w:rsidRDefault="000D1417" w:rsidP="006977E2">
      <w:pPr>
        <w:pStyle w:val="BodyText"/>
        <w:rPr>
          <w:b/>
          <w:sz w:val="18"/>
          <w:szCs w:val="18"/>
        </w:r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98"/>
        <w:gridCol w:w="1871"/>
        <w:gridCol w:w="2313"/>
        <w:gridCol w:w="1383"/>
        <w:gridCol w:w="2357"/>
      </w:tblGrid>
      <w:tr w:rsidR="000D1417" w:rsidRPr="006977E2" w14:paraId="221790C7" w14:textId="77777777" w:rsidTr="006977E2">
        <w:trPr>
          <w:trHeight w:val="369"/>
        </w:trPr>
        <w:tc>
          <w:tcPr>
            <w:tcW w:w="3398" w:type="dxa"/>
            <w:tcBorders>
              <w:bottom w:val="single" w:sz="6" w:space="0" w:color="000000"/>
              <w:right w:val="single" w:sz="6" w:space="0" w:color="000000"/>
            </w:tcBorders>
            <w:shd w:val="clear" w:color="auto" w:fill="0089CC"/>
            <w:vAlign w:val="center"/>
          </w:tcPr>
          <w:p w14:paraId="71E5F496" w14:textId="77777777" w:rsidR="000D1417" w:rsidRPr="006977E2" w:rsidRDefault="00E15C41" w:rsidP="006977E2">
            <w:pPr>
              <w:pStyle w:val="TableParagraph"/>
              <w:ind w:left="78" w:right="56"/>
              <w:jc w:val="center"/>
              <w:rPr>
                <w:sz w:val="18"/>
                <w:szCs w:val="18"/>
              </w:rPr>
            </w:pPr>
            <w:r w:rsidRPr="006977E2">
              <w:rPr>
                <w:color w:val="FFFFFF"/>
                <w:sz w:val="18"/>
                <w:szCs w:val="18"/>
              </w:rPr>
              <w:t>PROPERTIES</w:t>
            </w:r>
          </w:p>
        </w:tc>
        <w:tc>
          <w:tcPr>
            <w:tcW w:w="1871" w:type="dxa"/>
            <w:tcBorders>
              <w:left w:val="single" w:sz="6" w:space="0" w:color="000000"/>
              <w:bottom w:val="single" w:sz="6" w:space="0" w:color="000000"/>
              <w:right w:val="single" w:sz="6" w:space="0" w:color="000000"/>
            </w:tcBorders>
            <w:shd w:val="clear" w:color="auto" w:fill="0089CC"/>
            <w:vAlign w:val="center"/>
          </w:tcPr>
          <w:p w14:paraId="1DE514A8" w14:textId="77777777" w:rsidR="000D1417" w:rsidRPr="006977E2" w:rsidRDefault="00E15C41" w:rsidP="006977E2">
            <w:pPr>
              <w:pStyle w:val="TableParagraph"/>
              <w:ind w:left="273" w:right="252"/>
              <w:jc w:val="center"/>
              <w:rPr>
                <w:sz w:val="18"/>
                <w:szCs w:val="18"/>
              </w:rPr>
            </w:pPr>
            <w:r w:rsidRPr="006977E2">
              <w:rPr>
                <w:color w:val="FFFFFF"/>
                <w:sz w:val="18"/>
                <w:szCs w:val="18"/>
              </w:rPr>
              <w:t>TEST METHOD</w:t>
            </w:r>
          </w:p>
        </w:tc>
        <w:tc>
          <w:tcPr>
            <w:tcW w:w="2313" w:type="dxa"/>
            <w:tcBorders>
              <w:left w:val="single" w:sz="6" w:space="0" w:color="000000"/>
              <w:bottom w:val="single" w:sz="6" w:space="0" w:color="000000"/>
              <w:right w:val="single" w:sz="6" w:space="0" w:color="000000"/>
            </w:tcBorders>
            <w:shd w:val="clear" w:color="auto" w:fill="0089CC"/>
            <w:vAlign w:val="center"/>
          </w:tcPr>
          <w:p w14:paraId="785635BD" w14:textId="77777777" w:rsidR="000D1417" w:rsidRPr="006977E2" w:rsidRDefault="00E15C41" w:rsidP="006977E2">
            <w:pPr>
              <w:pStyle w:val="TableParagraph"/>
              <w:ind w:left="199" w:right="178"/>
              <w:jc w:val="center"/>
              <w:rPr>
                <w:sz w:val="18"/>
                <w:szCs w:val="18"/>
              </w:rPr>
            </w:pPr>
            <w:r w:rsidRPr="006977E2">
              <w:rPr>
                <w:color w:val="FFFFFF"/>
                <w:sz w:val="18"/>
                <w:szCs w:val="18"/>
              </w:rPr>
              <w:t>VALUES FPS UNITS</w:t>
            </w:r>
          </w:p>
        </w:tc>
        <w:tc>
          <w:tcPr>
            <w:tcW w:w="1383" w:type="dxa"/>
            <w:tcBorders>
              <w:left w:val="single" w:sz="6" w:space="0" w:color="000000"/>
              <w:bottom w:val="single" w:sz="6" w:space="0" w:color="000000"/>
              <w:right w:val="single" w:sz="6" w:space="0" w:color="000000"/>
            </w:tcBorders>
            <w:shd w:val="clear" w:color="auto" w:fill="0089CC"/>
            <w:vAlign w:val="center"/>
          </w:tcPr>
          <w:p w14:paraId="1E588328" w14:textId="77777777" w:rsidR="000D1417" w:rsidRPr="006977E2" w:rsidRDefault="00E15C41" w:rsidP="006977E2">
            <w:pPr>
              <w:pStyle w:val="TableParagraph"/>
              <w:ind w:left="29" w:right="9"/>
              <w:jc w:val="center"/>
              <w:rPr>
                <w:sz w:val="18"/>
                <w:szCs w:val="18"/>
              </w:rPr>
            </w:pPr>
            <w:r w:rsidRPr="006977E2">
              <w:rPr>
                <w:color w:val="FFFFFF"/>
                <w:sz w:val="18"/>
                <w:szCs w:val="18"/>
              </w:rPr>
              <w:t>TEST METHOD</w:t>
            </w:r>
          </w:p>
        </w:tc>
        <w:tc>
          <w:tcPr>
            <w:tcW w:w="2357" w:type="dxa"/>
            <w:tcBorders>
              <w:left w:val="single" w:sz="6" w:space="0" w:color="000000"/>
              <w:bottom w:val="single" w:sz="6" w:space="0" w:color="000000"/>
            </w:tcBorders>
            <w:shd w:val="clear" w:color="auto" w:fill="0089CC"/>
            <w:vAlign w:val="center"/>
          </w:tcPr>
          <w:p w14:paraId="44AC53CC" w14:textId="77777777" w:rsidR="000D1417" w:rsidRPr="006977E2" w:rsidRDefault="00E15C41" w:rsidP="006977E2">
            <w:pPr>
              <w:pStyle w:val="TableParagraph"/>
              <w:ind w:left="139" w:right="115"/>
              <w:jc w:val="center"/>
              <w:rPr>
                <w:sz w:val="18"/>
                <w:szCs w:val="18"/>
              </w:rPr>
            </w:pPr>
            <w:r w:rsidRPr="006977E2">
              <w:rPr>
                <w:color w:val="FFFFFF"/>
                <w:sz w:val="18"/>
                <w:szCs w:val="18"/>
              </w:rPr>
              <w:t>VALUES METRIC UNITS</w:t>
            </w:r>
          </w:p>
        </w:tc>
      </w:tr>
      <w:tr w:rsidR="000D1417" w:rsidRPr="006977E2" w14:paraId="326B0D7F"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7D19E9B2" w14:textId="77777777" w:rsidR="000D1417" w:rsidRPr="006977E2" w:rsidRDefault="00E15C41" w:rsidP="006977E2">
            <w:pPr>
              <w:pStyle w:val="TableParagraph"/>
              <w:ind w:left="78" w:right="56"/>
              <w:jc w:val="center"/>
              <w:rPr>
                <w:sz w:val="18"/>
                <w:szCs w:val="18"/>
              </w:rPr>
            </w:pPr>
            <w:r w:rsidRPr="006977E2">
              <w:rPr>
                <w:color w:val="FFFFFF"/>
                <w:sz w:val="18"/>
                <w:szCs w:val="18"/>
              </w:rPr>
              <w:t>SPECIFIC GRAVITY</w:t>
            </w:r>
          </w:p>
        </w:tc>
        <w:tc>
          <w:tcPr>
            <w:tcW w:w="1871" w:type="dxa"/>
            <w:tcBorders>
              <w:top w:val="single" w:sz="6" w:space="0" w:color="000000"/>
              <w:left w:val="single" w:sz="6" w:space="0" w:color="000000"/>
              <w:bottom w:val="single" w:sz="6" w:space="0" w:color="000000"/>
              <w:right w:val="single" w:sz="6" w:space="0" w:color="000000"/>
            </w:tcBorders>
            <w:vAlign w:val="center"/>
          </w:tcPr>
          <w:p w14:paraId="662755D6" w14:textId="77777777" w:rsidR="000D1417" w:rsidRPr="006977E2" w:rsidRDefault="00E15C41" w:rsidP="006977E2">
            <w:pPr>
              <w:pStyle w:val="TableParagraph"/>
              <w:ind w:left="273" w:right="252"/>
              <w:jc w:val="center"/>
              <w:rPr>
                <w:sz w:val="18"/>
                <w:szCs w:val="18"/>
              </w:rPr>
            </w:pPr>
            <w:r w:rsidRPr="006977E2">
              <w:rPr>
                <w:sz w:val="18"/>
                <w:szCs w:val="18"/>
              </w:rPr>
              <w:t>ASTM D297</w:t>
            </w:r>
          </w:p>
        </w:tc>
        <w:tc>
          <w:tcPr>
            <w:tcW w:w="2313" w:type="dxa"/>
            <w:tcBorders>
              <w:top w:val="single" w:sz="6" w:space="0" w:color="000000"/>
              <w:left w:val="single" w:sz="6" w:space="0" w:color="000000"/>
              <w:bottom w:val="single" w:sz="6" w:space="0" w:color="000000"/>
              <w:right w:val="single" w:sz="6" w:space="0" w:color="000000"/>
            </w:tcBorders>
            <w:vAlign w:val="center"/>
          </w:tcPr>
          <w:p w14:paraId="0E14DC78" w14:textId="77777777" w:rsidR="000D1417" w:rsidRPr="006977E2" w:rsidRDefault="00E15C41" w:rsidP="006977E2">
            <w:pPr>
              <w:pStyle w:val="TableParagraph"/>
              <w:ind w:left="199" w:right="178"/>
              <w:jc w:val="center"/>
              <w:rPr>
                <w:sz w:val="18"/>
                <w:szCs w:val="18"/>
              </w:rPr>
            </w:pPr>
            <w:r w:rsidRPr="006977E2">
              <w:rPr>
                <w:sz w:val="18"/>
                <w:szCs w:val="18"/>
              </w:rPr>
              <w:t>1.4 +- 0.05</w:t>
            </w:r>
          </w:p>
        </w:tc>
        <w:tc>
          <w:tcPr>
            <w:tcW w:w="1383" w:type="dxa"/>
            <w:tcBorders>
              <w:top w:val="single" w:sz="6" w:space="0" w:color="000000"/>
              <w:left w:val="single" w:sz="6" w:space="0" w:color="000000"/>
              <w:bottom w:val="single" w:sz="6" w:space="0" w:color="000000"/>
              <w:right w:val="single" w:sz="6" w:space="0" w:color="000000"/>
            </w:tcBorders>
            <w:vAlign w:val="center"/>
          </w:tcPr>
          <w:p w14:paraId="515AA662" w14:textId="77777777" w:rsidR="000D1417" w:rsidRPr="006977E2" w:rsidRDefault="00E15C41" w:rsidP="006977E2">
            <w:pPr>
              <w:pStyle w:val="TableParagraph"/>
              <w:ind w:left="29" w:right="8"/>
              <w:jc w:val="center"/>
              <w:rPr>
                <w:sz w:val="18"/>
                <w:szCs w:val="18"/>
              </w:rPr>
            </w:pPr>
            <w:r w:rsidRPr="006977E2">
              <w:rPr>
                <w:sz w:val="18"/>
                <w:szCs w:val="18"/>
              </w:rPr>
              <w:t>DIN 53508</w:t>
            </w:r>
          </w:p>
        </w:tc>
        <w:tc>
          <w:tcPr>
            <w:tcW w:w="2357" w:type="dxa"/>
            <w:tcBorders>
              <w:top w:val="single" w:sz="6" w:space="0" w:color="000000"/>
              <w:left w:val="single" w:sz="6" w:space="0" w:color="000000"/>
              <w:bottom w:val="single" w:sz="6" w:space="0" w:color="000000"/>
            </w:tcBorders>
            <w:vAlign w:val="center"/>
          </w:tcPr>
          <w:p w14:paraId="1DADDFAF" w14:textId="77777777" w:rsidR="000D1417" w:rsidRPr="006977E2" w:rsidRDefault="00E15C41" w:rsidP="006977E2">
            <w:pPr>
              <w:pStyle w:val="TableParagraph"/>
              <w:ind w:left="139" w:right="115"/>
              <w:jc w:val="center"/>
              <w:rPr>
                <w:sz w:val="18"/>
                <w:szCs w:val="18"/>
              </w:rPr>
            </w:pPr>
            <w:r w:rsidRPr="006977E2">
              <w:rPr>
                <w:sz w:val="18"/>
                <w:szCs w:val="18"/>
              </w:rPr>
              <w:t>1.4 +- 0.05</w:t>
            </w:r>
          </w:p>
        </w:tc>
      </w:tr>
      <w:tr w:rsidR="000D1417" w:rsidRPr="006977E2" w14:paraId="00EB0639"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4FF1A192" w14:textId="77777777" w:rsidR="000D1417" w:rsidRPr="006977E2" w:rsidRDefault="00E15C41" w:rsidP="006977E2">
            <w:pPr>
              <w:pStyle w:val="TableParagraph"/>
              <w:ind w:left="78" w:right="56"/>
              <w:jc w:val="center"/>
              <w:rPr>
                <w:sz w:val="18"/>
                <w:szCs w:val="18"/>
              </w:rPr>
            </w:pPr>
            <w:r w:rsidRPr="006977E2">
              <w:rPr>
                <w:color w:val="FFFFFF"/>
                <w:sz w:val="18"/>
                <w:szCs w:val="18"/>
              </w:rPr>
              <w:t>HARDNESS</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3D02F1E" w14:textId="77777777" w:rsidR="000D1417" w:rsidRPr="006977E2" w:rsidRDefault="00E15C41" w:rsidP="006977E2">
            <w:pPr>
              <w:pStyle w:val="TableParagraph"/>
              <w:ind w:left="273" w:right="251"/>
              <w:jc w:val="center"/>
              <w:rPr>
                <w:sz w:val="18"/>
                <w:szCs w:val="18"/>
              </w:rPr>
            </w:pPr>
            <w:r w:rsidRPr="006977E2">
              <w:rPr>
                <w:sz w:val="18"/>
                <w:szCs w:val="18"/>
              </w:rPr>
              <w:t>ASTM D2240</w:t>
            </w: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4AC338A" w14:textId="77777777" w:rsidR="000D1417" w:rsidRPr="006977E2" w:rsidRDefault="00E15C41" w:rsidP="006977E2">
            <w:pPr>
              <w:pStyle w:val="TableParagraph"/>
              <w:ind w:left="192" w:right="178"/>
              <w:jc w:val="center"/>
              <w:rPr>
                <w:sz w:val="18"/>
                <w:szCs w:val="18"/>
              </w:rPr>
            </w:pPr>
            <w:r w:rsidRPr="006977E2">
              <w:rPr>
                <w:sz w:val="18"/>
                <w:szCs w:val="18"/>
              </w:rPr>
              <w:t>60 ± 5 SH A</w:t>
            </w: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D422454" w14:textId="77777777" w:rsidR="000D1417" w:rsidRPr="006977E2" w:rsidRDefault="00E15C41" w:rsidP="006977E2">
            <w:pPr>
              <w:pStyle w:val="TableParagraph"/>
              <w:ind w:left="29" w:right="8"/>
              <w:jc w:val="center"/>
              <w:rPr>
                <w:sz w:val="18"/>
                <w:szCs w:val="18"/>
              </w:rPr>
            </w:pPr>
            <w:r w:rsidRPr="006977E2">
              <w:rPr>
                <w:sz w:val="18"/>
                <w:szCs w:val="18"/>
              </w:rPr>
              <w:t>DIN 53505</w:t>
            </w:r>
          </w:p>
        </w:tc>
        <w:tc>
          <w:tcPr>
            <w:tcW w:w="2357" w:type="dxa"/>
            <w:tcBorders>
              <w:top w:val="single" w:sz="6" w:space="0" w:color="000000"/>
              <w:left w:val="single" w:sz="6" w:space="0" w:color="000000"/>
              <w:bottom w:val="single" w:sz="6" w:space="0" w:color="000000"/>
            </w:tcBorders>
            <w:shd w:val="clear" w:color="auto" w:fill="F0F0F0"/>
            <w:vAlign w:val="center"/>
          </w:tcPr>
          <w:p w14:paraId="2D787346" w14:textId="77777777" w:rsidR="000D1417" w:rsidRPr="006977E2" w:rsidRDefault="00E15C41" w:rsidP="006977E2">
            <w:pPr>
              <w:pStyle w:val="TableParagraph"/>
              <w:ind w:left="133" w:right="115"/>
              <w:jc w:val="center"/>
              <w:rPr>
                <w:sz w:val="18"/>
                <w:szCs w:val="18"/>
              </w:rPr>
            </w:pPr>
            <w:r w:rsidRPr="006977E2">
              <w:rPr>
                <w:sz w:val="18"/>
                <w:szCs w:val="18"/>
              </w:rPr>
              <w:t>60 ± 5 SH A</w:t>
            </w:r>
          </w:p>
        </w:tc>
      </w:tr>
      <w:tr w:rsidR="000D1417" w:rsidRPr="006977E2" w14:paraId="24D10A6E"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535A5840" w14:textId="3B27F576" w:rsidR="000D1417" w:rsidRPr="006977E2" w:rsidRDefault="00E15C41" w:rsidP="006977E2">
            <w:pPr>
              <w:pStyle w:val="TableParagraph"/>
              <w:ind w:left="78" w:right="56"/>
              <w:jc w:val="center"/>
              <w:rPr>
                <w:sz w:val="18"/>
                <w:szCs w:val="18"/>
              </w:rPr>
            </w:pPr>
            <w:r w:rsidRPr="006977E2">
              <w:rPr>
                <w:color w:val="FFFFFF"/>
                <w:sz w:val="18"/>
                <w:szCs w:val="18"/>
              </w:rPr>
              <w:t xml:space="preserve">TENSILE STRENGTH </w:t>
            </w:r>
            <w:r w:rsidR="00374964" w:rsidRPr="006977E2">
              <w:rPr>
                <w:color w:val="FFFFFF"/>
                <w:sz w:val="18"/>
                <w:szCs w:val="18"/>
              </w:rPr>
              <w:t>(MIN)</w:t>
            </w:r>
          </w:p>
        </w:tc>
        <w:tc>
          <w:tcPr>
            <w:tcW w:w="1871" w:type="dxa"/>
            <w:tcBorders>
              <w:top w:val="single" w:sz="6" w:space="0" w:color="000000"/>
              <w:left w:val="single" w:sz="6" w:space="0" w:color="000000"/>
              <w:bottom w:val="single" w:sz="6" w:space="0" w:color="000000"/>
              <w:right w:val="single" w:sz="6" w:space="0" w:color="000000"/>
            </w:tcBorders>
            <w:vAlign w:val="center"/>
          </w:tcPr>
          <w:p w14:paraId="4BF87B26" w14:textId="77777777" w:rsidR="000D1417" w:rsidRPr="006977E2" w:rsidRDefault="00E15C41" w:rsidP="006977E2">
            <w:pPr>
              <w:pStyle w:val="TableParagraph"/>
              <w:ind w:left="273" w:right="252"/>
              <w:jc w:val="center"/>
              <w:rPr>
                <w:sz w:val="18"/>
                <w:szCs w:val="18"/>
              </w:rPr>
            </w:pPr>
            <w:r w:rsidRPr="006977E2">
              <w:rPr>
                <w:sz w:val="18"/>
                <w:szCs w:val="18"/>
              </w:rPr>
              <w:t>ASTM D412</w:t>
            </w:r>
          </w:p>
        </w:tc>
        <w:tc>
          <w:tcPr>
            <w:tcW w:w="2313" w:type="dxa"/>
            <w:tcBorders>
              <w:top w:val="single" w:sz="6" w:space="0" w:color="000000"/>
              <w:left w:val="single" w:sz="6" w:space="0" w:color="000000"/>
              <w:bottom w:val="single" w:sz="6" w:space="0" w:color="000000"/>
              <w:right w:val="single" w:sz="6" w:space="0" w:color="000000"/>
            </w:tcBorders>
            <w:vAlign w:val="center"/>
          </w:tcPr>
          <w:p w14:paraId="16993554" w14:textId="77777777" w:rsidR="000D1417" w:rsidRPr="006977E2" w:rsidRDefault="00E15C41" w:rsidP="006977E2">
            <w:pPr>
              <w:pStyle w:val="TableParagraph"/>
              <w:ind w:left="199" w:right="178"/>
              <w:jc w:val="center"/>
              <w:rPr>
                <w:sz w:val="18"/>
                <w:szCs w:val="18"/>
              </w:rPr>
            </w:pPr>
            <w:r w:rsidRPr="006977E2">
              <w:rPr>
                <w:sz w:val="18"/>
                <w:szCs w:val="18"/>
              </w:rPr>
              <w:t>1140 PSI</w:t>
            </w:r>
          </w:p>
        </w:tc>
        <w:tc>
          <w:tcPr>
            <w:tcW w:w="1383" w:type="dxa"/>
            <w:tcBorders>
              <w:top w:val="single" w:sz="6" w:space="0" w:color="000000"/>
              <w:left w:val="single" w:sz="6" w:space="0" w:color="000000"/>
              <w:bottom w:val="single" w:sz="6" w:space="0" w:color="000000"/>
              <w:right w:val="single" w:sz="6" w:space="0" w:color="000000"/>
            </w:tcBorders>
            <w:vAlign w:val="center"/>
          </w:tcPr>
          <w:p w14:paraId="0E9F86CC" w14:textId="77777777" w:rsidR="000D1417" w:rsidRPr="006977E2" w:rsidRDefault="00E15C41" w:rsidP="006977E2">
            <w:pPr>
              <w:pStyle w:val="TableParagraph"/>
              <w:ind w:left="29" w:right="8"/>
              <w:jc w:val="center"/>
              <w:rPr>
                <w:sz w:val="18"/>
                <w:szCs w:val="18"/>
              </w:rPr>
            </w:pPr>
            <w:r w:rsidRPr="006977E2">
              <w:rPr>
                <w:sz w:val="18"/>
                <w:szCs w:val="18"/>
              </w:rPr>
              <w:t>DIN 53504</w:t>
            </w:r>
          </w:p>
        </w:tc>
        <w:tc>
          <w:tcPr>
            <w:tcW w:w="2357" w:type="dxa"/>
            <w:tcBorders>
              <w:top w:val="single" w:sz="6" w:space="0" w:color="000000"/>
              <w:left w:val="single" w:sz="6" w:space="0" w:color="000000"/>
              <w:bottom w:val="single" w:sz="6" w:space="0" w:color="000000"/>
            </w:tcBorders>
            <w:vAlign w:val="center"/>
          </w:tcPr>
          <w:p w14:paraId="19030B31" w14:textId="77777777" w:rsidR="000D1417" w:rsidRPr="006977E2" w:rsidRDefault="00E15C41" w:rsidP="006977E2">
            <w:pPr>
              <w:pStyle w:val="TableParagraph"/>
              <w:ind w:left="139" w:right="115"/>
              <w:jc w:val="center"/>
              <w:rPr>
                <w:sz w:val="18"/>
                <w:szCs w:val="18"/>
              </w:rPr>
            </w:pPr>
            <w:r w:rsidRPr="006977E2">
              <w:rPr>
                <w:sz w:val="18"/>
                <w:szCs w:val="18"/>
              </w:rPr>
              <w:t>60 KG/CM2</w:t>
            </w:r>
          </w:p>
        </w:tc>
      </w:tr>
      <w:tr w:rsidR="000D1417" w:rsidRPr="006977E2" w14:paraId="2A5A9FD0"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0289D736" w14:textId="7DEA4AA4" w:rsidR="000D1417" w:rsidRPr="006977E2" w:rsidRDefault="00E15C41" w:rsidP="006977E2">
            <w:pPr>
              <w:pStyle w:val="TableParagraph"/>
              <w:ind w:left="78" w:right="56"/>
              <w:jc w:val="center"/>
              <w:rPr>
                <w:sz w:val="18"/>
                <w:szCs w:val="18"/>
              </w:rPr>
            </w:pPr>
            <w:r w:rsidRPr="006977E2">
              <w:rPr>
                <w:color w:val="FFFFFF"/>
                <w:sz w:val="18"/>
                <w:szCs w:val="18"/>
              </w:rPr>
              <w:t xml:space="preserve">ELONGATION AT BREAK </w:t>
            </w:r>
            <w:r w:rsidR="00374964" w:rsidRPr="006977E2">
              <w:rPr>
                <w:color w:val="FFFFFF"/>
                <w:sz w:val="18"/>
                <w:szCs w:val="18"/>
              </w:rPr>
              <w:t>(MIN)</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D11DD66" w14:textId="77777777" w:rsidR="000D1417" w:rsidRPr="006977E2" w:rsidRDefault="00E15C41" w:rsidP="006977E2">
            <w:pPr>
              <w:pStyle w:val="TableParagraph"/>
              <w:ind w:left="273" w:right="252"/>
              <w:jc w:val="center"/>
              <w:rPr>
                <w:sz w:val="18"/>
                <w:szCs w:val="18"/>
              </w:rPr>
            </w:pPr>
            <w:r w:rsidRPr="006977E2">
              <w:rPr>
                <w:sz w:val="18"/>
                <w:szCs w:val="18"/>
              </w:rPr>
              <w:t>ASTM D412</w:t>
            </w: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1678765" w14:textId="77777777" w:rsidR="000D1417" w:rsidRPr="006977E2" w:rsidRDefault="00E15C41" w:rsidP="006977E2">
            <w:pPr>
              <w:pStyle w:val="TableParagraph"/>
              <w:ind w:left="199" w:right="178"/>
              <w:jc w:val="center"/>
              <w:rPr>
                <w:sz w:val="18"/>
                <w:szCs w:val="18"/>
              </w:rPr>
            </w:pPr>
            <w:r w:rsidRPr="006977E2">
              <w:rPr>
                <w:sz w:val="18"/>
                <w:szCs w:val="18"/>
              </w:rPr>
              <w:t>350%</w:t>
            </w: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BC2097A" w14:textId="77777777" w:rsidR="000D1417" w:rsidRPr="006977E2" w:rsidRDefault="00E15C41" w:rsidP="006977E2">
            <w:pPr>
              <w:pStyle w:val="TableParagraph"/>
              <w:ind w:left="29" w:right="8"/>
              <w:jc w:val="center"/>
              <w:rPr>
                <w:sz w:val="18"/>
                <w:szCs w:val="18"/>
              </w:rPr>
            </w:pPr>
            <w:r w:rsidRPr="006977E2">
              <w:rPr>
                <w:sz w:val="18"/>
                <w:szCs w:val="18"/>
              </w:rPr>
              <w:t>DIN 53504</w:t>
            </w:r>
          </w:p>
        </w:tc>
        <w:tc>
          <w:tcPr>
            <w:tcW w:w="2357" w:type="dxa"/>
            <w:tcBorders>
              <w:top w:val="single" w:sz="6" w:space="0" w:color="000000"/>
              <w:left w:val="single" w:sz="6" w:space="0" w:color="000000"/>
              <w:bottom w:val="single" w:sz="6" w:space="0" w:color="000000"/>
            </w:tcBorders>
            <w:shd w:val="clear" w:color="auto" w:fill="F0F0F0"/>
            <w:vAlign w:val="center"/>
          </w:tcPr>
          <w:p w14:paraId="0DF27AB8" w14:textId="77777777" w:rsidR="000D1417" w:rsidRPr="006977E2" w:rsidRDefault="00E15C41" w:rsidP="006977E2">
            <w:pPr>
              <w:pStyle w:val="TableParagraph"/>
              <w:ind w:left="139" w:right="115"/>
              <w:jc w:val="center"/>
              <w:rPr>
                <w:sz w:val="18"/>
                <w:szCs w:val="18"/>
              </w:rPr>
            </w:pPr>
            <w:r w:rsidRPr="006977E2">
              <w:rPr>
                <w:sz w:val="18"/>
                <w:szCs w:val="18"/>
              </w:rPr>
              <w:t>350%</w:t>
            </w:r>
          </w:p>
        </w:tc>
      </w:tr>
      <w:tr w:rsidR="000D1417" w:rsidRPr="006977E2" w14:paraId="2EC4E45B" w14:textId="77777777" w:rsidTr="006977E2">
        <w:trPr>
          <w:trHeight w:val="649"/>
        </w:trPr>
        <w:tc>
          <w:tcPr>
            <w:tcW w:w="3398" w:type="dxa"/>
            <w:tcBorders>
              <w:top w:val="single" w:sz="6" w:space="0" w:color="000000"/>
              <w:bottom w:val="single" w:sz="6" w:space="0" w:color="000000"/>
              <w:right w:val="single" w:sz="6" w:space="0" w:color="000000"/>
            </w:tcBorders>
            <w:shd w:val="clear" w:color="auto" w:fill="0089CC"/>
            <w:vAlign w:val="center"/>
          </w:tcPr>
          <w:p w14:paraId="71B1C687" w14:textId="77777777" w:rsidR="000D1417" w:rsidRPr="006977E2" w:rsidRDefault="00E15C41" w:rsidP="006977E2">
            <w:pPr>
              <w:pStyle w:val="TableParagraph"/>
              <w:spacing w:line="254" w:lineRule="auto"/>
              <w:ind w:left="793" w:right="405" w:hanging="399"/>
              <w:jc w:val="center"/>
              <w:rPr>
                <w:sz w:val="18"/>
                <w:szCs w:val="18"/>
              </w:rPr>
            </w:pPr>
            <w:r w:rsidRPr="006977E2">
              <w:rPr>
                <w:color w:val="FFFFFF"/>
                <w:sz w:val="18"/>
                <w:szCs w:val="18"/>
              </w:rPr>
              <w:t>COMPRESSION SET (70 ºC/24 HRS/25% SET) (MAX)</w:t>
            </w:r>
          </w:p>
        </w:tc>
        <w:tc>
          <w:tcPr>
            <w:tcW w:w="1871" w:type="dxa"/>
            <w:tcBorders>
              <w:top w:val="single" w:sz="6" w:space="0" w:color="000000"/>
              <w:left w:val="single" w:sz="6" w:space="0" w:color="000000"/>
              <w:bottom w:val="single" w:sz="6" w:space="0" w:color="000000"/>
              <w:right w:val="single" w:sz="6" w:space="0" w:color="000000"/>
            </w:tcBorders>
            <w:vAlign w:val="center"/>
          </w:tcPr>
          <w:p w14:paraId="4C1A0C53" w14:textId="77777777" w:rsidR="000D1417" w:rsidRPr="006977E2" w:rsidRDefault="00E15C41" w:rsidP="006977E2">
            <w:pPr>
              <w:pStyle w:val="TableParagraph"/>
              <w:spacing w:line="254" w:lineRule="auto"/>
              <w:ind w:left="463" w:right="423" w:hanging="41"/>
              <w:jc w:val="center"/>
              <w:rPr>
                <w:sz w:val="18"/>
                <w:szCs w:val="18"/>
              </w:rPr>
            </w:pPr>
            <w:r w:rsidRPr="006977E2">
              <w:rPr>
                <w:sz w:val="18"/>
                <w:szCs w:val="18"/>
              </w:rPr>
              <w:t>ASTM D395 METHOD B</w:t>
            </w:r>
          </w:p>
        </w:tc>
        <w:tc>
          <w:tcPr>
            <w:tcW w:w="2313" w:type="dxa"/>
            <w:tcBorders>
              <w:top w:val="single" w:sz="6" w:space="0" w:color="000000"/>
              <w:left w:val="single" w:sz="6" w:space="0" w:color="000000"/>
              <w:bottom w:val="single" w:sz="6" w:space="0" w:color="000000"/>
              <w:right w:val="single" w:sz="6" w:space="0" w:color="000000"/>
            </w:tcBorders>
            <w:vAlign w:val="center"/>
          </w:tcPr>
          <w:p w14:paraId="1E57998E" w14:textId="77777777" w:rsidR="000D1417" w:rsidRPr="006977E2" w:rsidRDefault="000D1417" w:rsidP="006977E2">
            <w:pPr>
              <w:pStyle w:val="TableParagraph"/>
              <w:jc w:val="center"/>
              <w:rPr>
                <w:b/>
                <w:sz w:val="18"/>
                <w:szCs w:val="18"/>
              </w:rPr>
            </w:pPr>
          </w:p>
          <w:p w14:paraId="21AAA86A" w14:textId="77777777" w:rsidR="000D1417" w:rsidRPr="006977E2" w:rsidRDefault="00E15C41" w:rsidP="006977E2">
            <w:pPr>
              <w:pStyle w:val="TableParagraph"/>
              <w:ind w:left="199" w:right="178"/>
              <w:jc w:val="center"/>
              <w:rPr>
                <w:sz w:val="18"/>
                <w:szCs w:val="18"/>
              </w:rPr>
            </w:pPr>
            <w:r w:rsidRPr="006977E2">
              <w:rPr>
                <w:sz w:val="18"/>
                <w:szCs w:val="18"/>
              </w:rPr>
              <w:t>40%</w:t>
            </w:r>
          </w:p>
        </w:tc>
        <w:tc>
          <w:tcPr>
            <w:tcW w:w="1383" w:type="dxa"/>
            <w:tcBorders>
              <w:top w:val="single" w:sz="6" w:space="0" w:color="000000"/>
              <w:left w:val="single" w:sz="6" w:space="0" w:color="000000"/>
              <w:bottom w:val="single" w:sz="6" w:space="0" w:color="000000"/>
              <w:right w:val="single" w:sz="6" w:space="0" w:color="000000"/>
            </w:tcBorders>
            <w:vAlign w:val="center"/>
          </w:tcPr>
          <w:p w14:paraId="2B0BBD74" w14:textId="77777777" w:rsidR="000D1417" w:rsidRPr="006977E2" w:rsidRDefault="000D1417" w:rsidP="006977E2">
            <w:pPr>
              <w:pStyle w:val="TableParagraph"/>
              <w:jc w:val="center"/>
              <w:rPr>
                <w:b/>
                <w:sz w:val="18"/>
                <w:szCs w:val="18"/>
              </w:rPr>
            </w:pPr>
          </w:p>
          <w:p w14:paraId="7C6FE7E6" w14:textId="77777777" w:rsidR="000D1417" w:rsidRPr="006977E2" w:rsidRDefault="00E15C41" w:rsidP="006977E2">
            <w:pPr>
              <w:pStyle w:val="TableParagraph"/>
              <w:ind w:left="29" w:right="8"/>
              <w:jc w:val="center"/>
              <w:rPr>
                <w:sz w:val="18"/>
                <w:szCs w:val="18"/>
              </w:rPr>
            </w:pPr>
            <w:r w:rsidRPr="006977E2">
              <w:rPr>
                <w:sz w:val="18"/>
                <w:szCs w:val="18"/>
              </w:rPr>
              <w:t>DIN 53517</w:t>
            </w:r>
          </w:p>
        </w:tc>
        <w:tc>
          <w:tcPr>
            <w:tcW w:w="2357" w:type="dxa"/>
            <w:tcBorders>
              <w:top w:val="single" w:sz="6" w:space="0" w:color="000000"/>
              <w:left w:val="single" w:sz="6" w:space="0" w:color="000000"/>
              <w:bottom w:val="single" w:sz="6" w:space="0" w:color="000000"/>
            </w:tcBorders>
            <w:vAlign w:val="center"/>
          </w:tcPr>
          <w:p w14:paraId="6C205DCF" w14:textId="77777777" w:rsidR="000D1417" w:rsidRPr="006977E2" w:rsidRDefault="000D1417" w:rsidP="006977E2">
            <w:pPr>
              <w:pStyle w:val="TableParagraph"/>
              <w:jc w:val="center"/>
              <w:rPr>
                <w:b/>
                <w:sz w:val="18"/>
                <w:szCs w:val="18"/>
              </w:rPr>
            </w:pPr>
          </w:p>
          <w:p w14:paraId="30BBC6C3" w14:textId="77777777" w:rsidR="000D1417" w:rsidRPr="006977E2" w:rsidRDefault="00E15C41" w:rsidP="006977E2">
            <w:pPr>
              <w:pStyle w:val="TableParagraph"/>
              <w:ind w:left="139" w:right="115"/>
              <w:jc w:val="center"/>
              <w:rPr>
                <w:sz w:val="18"/>
                <w:szCs w:val="18"/>
              </w:rPr>
            </w:pPr>
            <w:r w:rsidRPr="006977E2">
              <w:rPr>
                <w:sz w:val="18"/>
                <w:szCs w:val="18"/>
              </w:rPr>
              <w:t>40%</w:t>
            </w:r>
          </w:p>
        </w:tc>
      </w:tr>
      <w:tr w:rsidR="000D1417" w:rsidRPr="006977E2" w14:paraId="135FCA5A"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527955C4" w14:textId="333345E3" w:rsidR="000D1417" w:rsidRPr="006977E2" w:rsidRDefault="00E15C41" w:rsidP="006977E2">
            <w:pPr>
              <w:pStyle w:val="TableParagraph"/>
              <w:ind w:left="78" w:right="56"/>
              <w:jc w:val="center"/>
              <w:rPr>
                <w:sz w:val="18"/>
                <w:szCs w:val="18"/>
              </w:rPr>
            </w:pPr>
            <w:r w:rsidRPr="006977E2">
              <w:rPr>
                <w:color w:val="FFFFFF"/>
                <w:sz w:val="18"/>
                <w:szCs w:val="18"/>
              </w:rPr>
              <w:t xml:space="preserve">TEAR RESISTANCE </w:t>
            </w:r>
            <w:r w:rsidR="00374964" w:rsidRPr="006977E2">
              <w:rPr>
                <w:color w:val="FFFFFF"/>
                <w:sz w:val="18"/>
                <w:szCs w:val="18"/>
              </w:rPr>
              <w:t>(ANGULAR)</w:t>
            </w:r>
            <w:r w:rsidRPr="006977E2">
              <w:rPr>
                <w:color w:val="FFFFFF"/>
                <w:sz w:val="18"/>
                <w:szCs w:val="18"/>
              </w:rPr>
              <w:t xml:space="preserve"> MIN</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3DC30D3" w14:textId="77777777" w:rsidR="000D1417" w:rsidRPr="006977E2" w:rsidRDefault="00E15C41" w:rsidP="006977E2">
            <w:pPr>
              <w:pStyle w:val="TableParagraph"/>
              <w:ind w:left="273" w:right="252"/>
              <w:jc w:val="center"/>
              <w:rPr>
                <w:sz w:val="18"/>
                <w:szCs w:val="18"/>
              </w:rPr>
            </w:pPr>
            <w:r w:rsidRPr="006977E2">
              <w:rPr>
                <w:sz w:val="18"/>
                <w:szCs w:val="18"/>
              </w:rPr>
              <w:t>ASTM D624</w:t>
            </w: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149C25B" w14:textId="77777777" w:rsidR="000D1417" w:rsidRPr="006977E2" w:rsidRDefault="00E15C41" w:rsidP="006977E2">
            <w:pPr>
              <w:pStyle w:val="TableParagraph"/>
              <w:ind w:left="199" w:right="178"/>
              <w:jc w:val="center"/>
              <w:rPr>
                <w:sz w:val="18"/>
                <w:szCs w:val="18"/>
              </w:rPr>
            </w:pPr>
            <w:r w:rsidRPr="006977E2">
              <w:rPr>
                <w:sz w:val="18"/>
                <w:szCs w:val="18"/>
              </w:rPr>
              <w:t>112 LBS/INCH</w:t>
            </w: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5B1DD47" w14:textId="77777777" w:rsidR="000D1417" w:rsidRPr="006977E2" w:rsidRDefault="00E15C41" w:rsidP="006977E2">
            <w:pPr>
              <w:pStyle w:val="TableParagraph"/>
              <w:ind w:left="29" w:right="8"/>
              <w:jc w:val="center"/>
              <w:rPr>
                <w:sz w:val="18"/>
                <w:szCs w:val="18"/>
              </w:rPr>
            </w:pPr>
            <w:r w:rsidRPr="006977E2">
              <w:rPr>
                <w:sz w:val="18"/>
                <w:szCs w:val="18"/>
              </w:rPr>
              <w:t>DIN 53515</w:t>
            </w:r>
          </w:p>
        </w:tc>
        <w:tc>
          <w:tcPr>
            <w:tcW w:w="2357" w:type="dxa"/>
            <w:tcBorders>
              <w:top w:val="single" w:sz="6" w:space="0" w:color="000000"/>
              <w:left w:val="single" w:sz="6" w:space="0" w:color="000000"/>
              <w:bottom w:val="single" w:sz="6" w:space="0" w:color="000000"/>
            </w:tcBorders>
            <w:shd w:val="clear" w:color="auto" w:fill="F0F0F0"/>
            <w:vAlign w:val="center"/>
          </w:tcPr>
          <w:p w14:paraId="13829376" w14:textId="77777777" w:rsidR="000D1417" w:rsidRPr="006977E2" w:rsidRDefault="00E15C41" w:rsidP="006977E2">
            <w:pPr>
              <w:pStyle w:val="TableParagraph"/>
              <w:ind w:left="139" w:right="115"/>
              <w:jc w:val="center"/>
              <w:rPr>
                <w:sz w:val="18"/>
                <w:szCs w:val="18"/>
              </w:rPr>
            </w:pPr>
            <w:r w:rsidRPr="006977E2">
              <w:rPr>
                <w:sz w:val="18"/>
                <w:szCs w:val="18"/>
              </w:rPr>
              <w:t>20 KG/CM</w:t>
            </w:r>
          </w:p>
        </w:tc>
      </w:tr>
      <w:tr w:rsidR="000D1417" w:rsidRPr="006977E2" w14:paraId="69BD8025" w14:textId="77777777" w:rsidTr="006977E2">
        <w:trPr>
          <w:trHeight w:val="219"/>
        </w:trPr>
        <w:tc>
          <w:tcPr>
            <w:tcW w:w="3398" w:type="dxa"/>
            <w:tcBorders>
              <w:top w:val="single" w:sz="6" w:space="0" w:color="000000"/>
              <w:bottom w:val="single" w:sz="6" w:space="0" w:color="000000"/>
              <w:right w:val="single" w:sz="6" w:space="0" w:color="000000"/>
            </w:tcBorders>
            <w:shd w:val="clear" w:color="auto" w:fill="0089CC"/>
            <w:vAlign w:val="center"/>
          </w:tcPr>
          <w:p w14:paraId="5CE2A6E8" w14:textId="77777777" w:rsidR="000D1417" w:rsidRPr="006977E2" w:rsidRDefault="00E15C41" w:rsidP="006977E2">
            <w:pPr>
              <w:pStyle w:val="TableParagraph"/>
              <w:spacing w:line="193" w:lineRule="exact"/>
              <w:ind w:left="78" w:right="56"/>
              <w:jc w:val="center"/>
              <w:rPr>
                <w:sz w:val="18"/>
                <w:szCs w:val="18"/>
              </w:rPr>
            </w:pPr>
            <w:r w:rsidRPr="006977E2">
              <w:rPr>
                <w:color w:val="FFFFFF"/>
                <w:sz w:val="18"/>
                <w:szCs w:val="18"/>
              </w:rPr>
              <w:t>CHANGE IN PROPERTIES</w:t>
            </w:r>
          </w:p>
        </w:tc>
        <w:tc>
          <w:tcPr>
            <w:tcW w:w="1871" w:type="dxa"/>
            <w:tcBorders>
              <w:top w:val="single" w:sz="6" w:space="0" w:color="000000"/>
              <w:left w:val="single" w:sz="6" w:space="0" w:color="000000"/>
              <w:bottom w:val="single" w:sz="6" w:space="0" w:color="000000"/>
              <w:right w:val="single" w:sz="6" w:space="0" w:color="000000"/>
            </w:tcBorders>
            <w:vAlign w:val="center"/>
          </w:tcPr>
          <w:p w14:paraId="7E29F7DD"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vAlign w:val="center"/>
          </w:tcPr>
          <w:p w14:paraId="2B16C6AF" w14:textId="77777777" w:rsidR="000D1417" w:rsidRPr="006977E2" w:rsidRDefault="000D1417" w:rsidP="006977E2">
            <w:pPr>
              <w:pStyle w:val="TableParagraph"/>
              <w:jc w:val="center"/>
              <w:rPr>
                <w:rFonts w:ascii="Times New Roman"/>
                <w:sz w:val="18"/>
                <w:szCs w:val="18"/>
              </w:rPr>
            </w:pPr>
          </w:p>
        </w:tc>
        <w:tc>
          <w:tcPr>
            <w:tcW w:w="1383" w:type="dxa"/>
            <w:tcBorders>
              <w:top w:val="single" w:sz="6" w:space="0" w:color="000000"/>
              <w:left w:val="single" w:sz="6" w:space="0" w:color="000000"/>
              <w:bottom w:val="single" w:sz="6" w:space="0" w:color="000000"/>
              <w:right w:val="single" w:sz="6" w:space="0" w:color="000000"/>
            </w:tcBorders>
            <w:vAlign w:val="center"/>
          </w:tcPr>
          <w:p w14:paraId="23D0E28B"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vAlign w:val="center"/>
          </w:tcPr>
          <w:p w14:paraId="1F8FC677" w14:textId="77777777" w:rsidR="000D1417" w:rsidRPr="006977E2" w:rsidRDefault="000D1417" w:rsidP="006977E2">
            <w:pPr>
              <w:pStyle w:val="TableParagraph"/>
              <w:jc w:val="center"/>
              <w:rPr>
                <w:rFonts w:ascii="Times New Roman"/>
                <w:sz w:val="18"/>
                <w:szCs w:val="18"/>
              </w:rPr>
            </w:pPr>
          </w:p>
        </w:tc>
      </w:tr>
      <w:tr w:rsidR="000D1417" w:rsidRPr="006977E2" w14:paraId="6C064361"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25E9FF22" w14:textId="77202232" w:rsidR="000D1417" w:rsidRPr="006977E2" w:rsidRDefault="00E15C41" w:rsidP="006977E2">
            <w:pPr>
              <w:pStyle w:val="TableParagraph"/>
              <w:ind w:left="78" w:right="56"/>
              <w:jc w:val="center"/>
              <w:rPr>
                <w:sz w:val="18"/>
                <w:szCs w:val="18"/>
              </w:rPr>
            </w:pPr>
            <w:r w:rsidRPr="006977E2">
              <w:rPr>
                <w:color w:val="FFFFFF"/>
                <w:sz w:val="18"/>
                <w:szCs w:val="18"/>
              </w:rPr>
              <w:t xml:space="preserve">HEAT AGEING </w:t>
            </w:r>
            <w:r w:rsidR="00374964" w:rsidRPr="006977E2">
              <w:rPr>
                <w:color w:val="FFFFFF"/>
                <w:sz w:val="18"/>
                <w:szCs w:val="18"/>
              </w:rPr>
              <w:t>(72</w:t>
            </w:r>
            <w:r w:rsidRPr="006977E2">
              <w:rPr>
                <w:color w:val="FFFFFF"/>
                <w:sz w:val="18"/>
                <w:szCs w:val="18"/>
              </w:rPr>
              <w:t xml:space="preserve"> HRS. AT 70 </w:t>
            </w:r>
            <w:r w:rsidR="00374964" w:rsidRPr="006977E2">
              <w:rPr>
                <w:color w:val="FFFFFF"/>
                <w:sz w:val="18"/>
                <w:szCs w:val="18"/>
              </w:rPr>
              <w:t>ºC)</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CED8037" w14:textId="77777777" w:rsidR="000D1417" w:rsidRPr="006977E2" w:rsidRDefault="00E15C41" w:rsidP="006977E2">
            <w:pPr>
              <w:pStyle w:val="TableParagraph"/>
              <w:ind w:left="273" w:right="252"/>
              <w:jc w:val="center"/>
              <w:rPr>
                <w:sz w:val="18"/>
                <w:szCs w:val="18"/>
              </w:rPr>
            </w:pPr>
            <w:r w:rsidRPr="006977E2">
              <w:rPr>
                <w:sz w:val="18"/>
                <w:szCs w:val="18"/>
              </w:rPr>
              <w:t>ASTM D573</w:t>
            </w: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E5C6EAF" w14:textId="77777777" w:rsidR="000D1417" w:rsidRPr="006977E2" w:rsidRDefault="000D1417" w:rsidP="006977E2">
            <w:pPr>
              <w:pStyle w:val="TableParagraph"/>
              <w:jc w:val="center"/>
              <w:rPr>
                <w:rFonts w:ascii="Times New Roman"/>
                <w:sz w:val="18"/>
                <w:szCs w:val="18"/>
              </w:rPr>
            </w:pP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B0F0BF7"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shd w:val="clear" w:color="auto" w:fill="F0F0F0"/>
            <w:vAlign w:val="center"/>
          </w:tcPr>
          <w:p w14:paraId="2B4AB4C9" w14:textId="77777777" w:rsidR="000D1417" w:rsidRPr="006977E2" w:rsidRDefault="000D1417" w:rsidP="006977E2">
            <w:pPr>
              <w:pStyle w:val="TableParagraph"/>
              <w:jc w:val="center"/>
              <w:rPr>
                <w:rFonts w:ascii="Times New Roman"/>
                <w:sz w:val="18"/>
                <w:szCs w:val="18"/>
              </w:rPr>
            </w:pPr>
          </w:p>
        </w:tc>
      </w:tr>
      <w:tr w:rsidR="000D1417" w:rsidRPr="006977E2" w14:paraId="647027BB"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4753E190" w14:textId="77777777" w:rsidR="000D1417" w:rsidRPr="006977E2" w:rsidRDefault="00E15C41" w:rsidP="006977E2">
            <w:pPr>
              <w:pStyle w:val="TableParagraph"/>
              <w:ind w:left="78" w:right="56"/>
              <w:jc w:val="center"/>
              <w:rPr>
                <w:sz w:val="18"/>
                <w:szCs w:val="18"/>
              </w:rPr>
            </w:pPr>
            <w:r w:rsidRPr="006977E2">
              <w:rPr>
                <w:color w:val="FFFFFF"/>
                <w:sz w:val="18"/>
                <w:szCs w:val="18"/>
              </w:rPr>
              <w:t>--- HARDNESS (PTS)</w:t>
            </w:r>
          </w:p>
        </w:tc>
        <w:tc>
          <w:tcPr>
            <w:tcW w:w="1871" w:type="dxa"/>
            <w:tcBorders>
              <w:top w:val="single" w:sz="6" w:space="0" w:color="000000"/>
              <w:left w:val="single" w:sz="6" w:space="0" w:color="000000"/>
              <w:bottom w:val="single" w:sz="6" w:space="0" w:color="000000"/>
              <w:right w:val="single" w:sz="6" w:space="0" w:color="000000"/>
            </w:tcBorders>
            <w:vAlign w:val="center"/>
          </w:tcPr>
          <w:p w14:paraId="78013EEE"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vAlign w:val="center"/>
          </w:tcPr>
          <w:p w14:paraId="62D826B2" w14:textId="77777777" w:rsidR="000D1417" w:rsidRPr="006977E2" w:rsidRDefault="00E15C41" w:rsidP="006977E2">
            <w:pPr>
              <w:pStyle w:val="TableParagraph"/>
              <w:ind w:left="199" w:right="178"/>
              <w:jc w:val="center"/>
              <w:rPr>
                <w:sz w:val="18"/>
                <w:szCs w:val="18"/>
              </w:rPr>
            </w:pPr>
            <w:r w:rsidRPr="006977E2">
              <w:rPr>
                <w:sz w:val="18"/>
                <w:szCs w:val="18"/>
              </w:rPr>
              <w:t>+ 4 (MAX)</w:t>
            </w:r>
          </w:p>
        </w:tc>
        <w:tc>
          <w:tcPr>
            <w:tcW w:w="1383" w:type="dxa"/>
            <w:tcBorders>
              <w:top w:val="single" w:sz="6" w:space="0" w:color="000000"/>
              <w:left w:val="single" w:sz="6" w:space="0" w:color="000000"/>
              <w:bottom w:val="single" w:sz="6" w:space="0" w:color="000000"/>
              <w:right w:val="single" w:sz="6" w:space="0" w:color="000000"/>
            </w:tcBorders>
            <w:vAlign w:val="center"/>
          </w:tcPr>
          <w:p w14:paraId="19516CC8"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vAlign w:val="center"/>
          </w:tcPr>
          <w:p w14:paraId="63C700A2" w14:textId="77777777" w:rsidR="000D1417" w:rsidRPr="006977E2" w:rsidRDefault="00E15C41" w:rsidP="006977E2">
            <w:pPr>
              <w:pStyle w:val="TableParagraph"/>
              <w:ind w:left="139" w:right="115"/>
              <w:jc w:val="center"/>
              <w:rPr>
                <w:sz w:val="18"/>
                <w:szCs w:val="18"/>
              </w:rPr>
            </w:pPr>
            <w:r w:rsidRPr="006977E2">
              <w:rPr>
                <w:sz w:val="18"/>
                <w:szCs w:val="18"/>
              </w:rPr>
              <w:t>+ 4 (MAX)</w:t>
            </w:r>
          </w:p>
        </w:tc>
      </w:tr>
      <w:tr w:rsidR="000D1417" w:rsidRPr="006977E2" w14:paraId="4EE9980D"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3DB12BD1" w14:textId="77777777" w:rsidR="000D1417" w:rsidRPr="006977E2" w:rsidRDefault="00E15C41" w:rsidP="006977E2">
            <w:pPr>
              <w:pStyle w:val="TableParagraph"/>
              <w:ind w:left="78" w:right="56"/>
              <w:jc w:val="center"/>
              <w:rPr>
                <w:sz w:val="18"/>
                <w:szCs w:val="18"/>
              </w:rPr>
            </w:pPr>
            <w:r w:rsidRPr="006977E2">
              <w:rPr>
                <w:color w:val="FFFFFF"/>
                <w:sz w:val="18"/>
                <w:szCs w:val="18"/>
              </w:rPr>
              <w:t>--- TENSILE STRENGTH (%)</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0EAC691"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9D09A1E" w14:textId="77777777" w:rsidR="000D1417" w:rsidRPr="006977E2" w:rsidRDefault="00E15C41" w:rsidP="006977E2">
            <w:pPr>
              <w:pStyle w:val="TableParagraph"/>
              <w:ind w:left="199" w:right="178"/>
              <w:jc w:val="center"/>
              <w:rPr>
                <w:sz w:val="18"/>
                <w:szCs w:val="18"/>
              </w:rPr>
            </w:pPr>
            <w:r w:rsidRPr="006977E2">
              <w:rPr>
                <w:sz w:val="18"/>
                <w:szCs w:val="18"/>
              </w:rPr>
              <w:t>+ 10 / - 15</w:t>
            </w: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2B54AE3"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shd w:val="clear" w:color="auto" w:fill="F0F0F0"/>
            <w:vAlign w:val="center"/>
          </w:tcPr>
          <w:p w14:paraId="7006C612" w14:textId="77777777" w:rsidR="000D1417" w:rsidRPr="006977E2" w:rsidRDefault="00E15C41" w:rsidP="006977E2">
            <w:pPr>
              <w:pStyle w:val="TableParagraph"/>
              <w:ind w:left="139" w:right="115"/>
              <w:jc w:val="center"/>
              <w:rPr>
                <w:sz w:val="18"/>
                <w:szCs w:val="18"/>
              </w:rPr>
            </w:pPr>
            <w:r w:rsidRPr="006977E2">
              <w:rPr>
                <w:sz w:val="18"/>
                <w:szCs w:val="18"/>
              </w:rPr>
              <w:t>+ 10 / - 15</w:t>
            </w:r>
          </w:p>
        </w:tc>
      </w:tr>
      <w:tr w:rsidR="000D1417" w:rsidRPr="006977E2" w14:paraId="15D25617"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727AF9C5" w14:textId="77777777" w:rsidR="000D1417" w:rsidRPr="006977E2" w:rsidRDefault="00E15C41" w:rsidP="006977E2">
            <w:pPr>
              <w:pStyle w:val="TableParagraph"/>
              <w:ind w:left="78" w:right="56"/>
              <w:jc w:val="center"/>
              <w:rPr>
                <w:sz w:val="18"/>
                <w:szCs w:val="18"/>
              </w:rPr>
            </w:pPr>
            <w:r w:rsidRPr="006977E2">
              <w:rPr>
                <w:color w:val="FFFFFF"/>
                <w:sz w:val="18"/>
                <w:szCs w:val="18"/>
              </w:rPr>
              <w:t>--- ELONGATION AT BREAK (%)</w:t>
            </w:r>
          </w:p>
        </w:tc>
        <w:tc>
          <w:tcPr>
            <w:tcW w:w="1871" w:type="dxa"/>
            <w:tcBorders>
              <w:top w:val="single" w:sz="6" w:space="0" w:color="000000"/>
              <w:left w:val="single" w:sz="6" w:space="0" w:color="000000"/>
              <w:bottom w:val="single" w:sz="6" w:space="0" w:color="000000"/>
              <w:right w:val="single" w:sz="6" w:space="0" w:color="000000"/>
            </w:tcBorders>
            <w:vAlign w:val="center"/>
          </w:tcPr>
          <w:p w14:paraId="72CCEC9B"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vAlign w:val="center"/>
          </w:tcPr>
          <w:p w14:paraId="3A9DE1D5" w14:textId="77777777" w:rsidR="000D1417" w:rsidRPr="006977E2" w:rsidRDefault="00E15C41" w:rsidP="006977E2">
            <w:pPr>
              <w:pStyle w:val="TableParagraph"/>
              <w:ind w:left="199" w:right="178"/>
              <w:jc w:val="center"/>
              <w:rPr>
                <w:sz w:val="18"/>
                <w:szCs w:val="18"/>
              </w:rPr>
            </w:pPr>
            <w:r w:rsidRPr="006977E2">
              <w:rPr>
                <w:sz w:val="18"/>
                <w:szCs w:val="18"/>
              </w:rPr>
              <w:t>+ 10 / - 20</w:t>
            </w:r>
          </w:p>
        </w:tc>
        <w:tc>
          <w:tcPr>
            <w:tcW w:w="1383" w:type="dxa"/>
            <w:tcBorders>
              <w:top w:val="single" w:sz="6" w:space="0" w:color="000000"/>
              <w:left w:val="single" w:sz="6" w:space="0" w:color="000000"/>
              <w:bottom w:val="single" w:sz="6" w:space="0" w:color="000000"/>
              <w:right w:val="single" w:sz="6" w:space="0" w:color="000000"/>
            </w:tcBorders>
            <w:vAlign w:val="center"/>
          </w:tcPr>
          <w:p w14:paraId="55ED7508"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vAlign w:val="center"/>
          </w:tcPr>
          <w:p w14:paraId="11AF86C8" w14:textId="77777777" w:rsidR="000D1417" w:rsidRPr="006977E2" w:rsidRDefault="00E15C41" w:rsidP="006977E2">
            <w:pPr>
              <w:pStyle w:val="TableParagraph"/>
              <w:ind w:left="139" w:right="115"/>
              <w:jc w:val="center"/>
              <w:rPr>
                <w:sz w:val="18"/>
                <w:szCs w:val="18"/>
              </w:rPr>
            </w:pPr>
            <w:r w:rsidRPr="006977E2">
              <w:rPr>
                <w:sz w:val="18"/>
                <w:szCs w:val="18"/>
              </w:rPr>
              <w:t>+ 10 / - 20</w:t>
            </w:r>
          </w:p>
        </w:tc>
      </w:tr>
      <w:tr w:rsidR="000D1417" w:rsidRPr="006977E2" w14:paraId="086FC103" w14:textId="77777777" w:rsidTr="006977E2">
        <w:trPr>
          <w:trHeight w:val="439"/>
        </w:trPr>
        <w:tc>
          <w:tcPr>
            <w:tcW w:w="3398" w:type="dxa"/>
            <w:tcBorders>
              <w:top w:val="single" w:sz="6" w:space="0" w:color="000000"/>
              <w:bottom w:val="single" w:sz="6" w:space="0" w:color="000000"/>
              <w:right w:val="single" w:sz="6" w:space="0" w:color="000000"/>
            </w:tcBorders>
            <w:shd w:val="clear" w:color="auto" w:fill="0089CC"/>
            <w:vAlign w:val="center"/>
          </w:tcPr>
          <w:p w14:paraId="413D6302" w14:textId="40F94DB6" w:rsidR="000D1417" w:rsidRPr="006977E2" w:rsidRDefault="00E15C41" w:rsidP="006977E2">
            <w:pPr>
              <w:pStyle w:val="TableParagraph"/>
              <w:spacing w:line="220" w:lineRule="exact"/>
              <w:ind w:left="1393" w:right="194" w:hanging="1209"/>
              <w:jc w:val="center"/>
              <w:rPr>
                <w:sz w:val="18"/>
                <w:szCs w:val="18"/>
              </w:rPr>
            </w:pPr>
            <w:r w:rsidRPr="006977E2">
              <w:rPr>
                <w:color w:val="FFFFFF"/>
                <w:sz w:val="18"/>
                <w:szCs w:val="18"/>
              </w:rPr>
              <w:t xml:space="preserve">VOLUME </w:t>
            </w:r>
            <w:r w:rsidR="00374964" w:rsidRPr="006977E2">
              <w:rPr>
                <w:color w:val="FFFFFF"/>
                <w:sz w:val="18"/>
                <w:szCs w:val="18"/>
              </w:rPr>
              <w:t>SWELL:</w:t>
            </w:r>
            <w:r w:rsidRPr="006977E2">
              <w:rPr>
                <w:color w:val="FFFFFF"/>
                <w:sz w:val="18"/>
                <w:szCs w:val="18"/>
              </w:rPr>
              <w:t xml:space="preserve"> AT 70º C FOR 72 HRS/IN</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B0C1579" w14:textId="77777777" w:rsidR="000D1417" w:rsidRPr="006977E2" w:rsidRDefault="00E15C41" w:rsidP="006977E2">
            <w:pPr>
              <w:pStyle w:val="TableParagraph"/>
              <w:ind w:left="273" w:right="252"/>
              <w:jc w:val="center"/>
              <w:rPr>
                <w:sz w:val="18"/>
                <w:szCs w:val="18"/>
              </w:rPr>
            </w:pPr>
            <w:r w:rsidRPr="006977E2">
              <w:rPr>
                <w:sz w:val="18"/>
                <w:szCs w:val="18"/>
              </w:rPr>
              <w:t>ASTM D 471</w:t>
            </w: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9A0A351" w14:textId="77777777" w:rsidR="000D1417" w:rsidRPr="006977E2" w:rsidRDefault="000D1417" w:rsidP="006977E2">
            <w:pPr>
              <w:pStyle w:val="TableParagraph"/>
              <w:jc w:val="center"/>
              <w:rPr>
                <w:rFonts w:ascii="Times New Roman"/>
                <w:sz w:val="18"/>
                <w:szCs w:val="18"/>
              </w:rPr>
            </w:pP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2A624AE"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shd w:val="clear" w:color="auto" w:fill="F0F0F0"/>
            <w:vAlign w:val="center"/>
          </w:tcPr>
          <w:p w14:paraId="2ADA0147" w14:textId="77777777" w:rsidR="000D1417" w:rsidRPr="006977E2" w:rsidRDefault="000D1417" w:rsidP="006977E2">
            <w:pPr>
              <w:pStyle w:val="TableParagraph"/>
              <w:jc w:val="center"/>
              <w:rPr>
                <w:rFonts w:ascii="Times New Roman"/>
                <w:sz w:val="18"/>
                <w:szCs w:val="18"/>
              </w:rPr>
            </w:pPr>
          </w:p>
        </w:tc>
      </w:tr>
      <w:tr w:rsidR="000D1417" w:rsidRPr="006977E2" w14:paraId="228C1988"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424C36C1" w14:textId="77777777" w:rsidR="000D1417" w:rsidRPr="006977E2" w:rsidRDefault="00E15C41" w:rsidP="006977E2">
            <w:pPr>
              <w:pStyle w:val="TableParagraph"/>
              <w:ind w:left="78" w:right="56"/>
              <w:jc w:val="center"/>
              <w:rPr>
                <w:sz w:val="18"/>
                <w:szCs w:val="18"/>
              </w:rPr>
            </w:pPr>
            <w:r w:rsidRPr="006977E2">
              <w:rPr>
                <w:color w:val="FFFFFF"/>
                <w:sz w:val="18"/>
                <w:szCs w:val="18"/>
              </w:rPr>
              <w:t>ASTM OIL NO.1</w:t>
            </w:r>
          </w:p>
        </w:tc>
        <w:tc>
          <w:tcPr>
            <w:tcW w:w="1871" w:type="dxa"/>
            <w:tcBorders>
              <w:top w:val="single" w:sz="6" w:space="0" w:color="000000"/>
              <w:left w:val="single" w:sz="6" w:space="0" w:color="000000"/>
              <w:bottom w:val="single" w:sz="6" w:space="0" w:color="000000"/>
              <w:right w:val="single" w:sz="6" w:space="0" w:color="000000"/>
            </w:tcBorders>
            <w:vAlign w:val="center"/>
          </w:tcPr>
          <w:p w14:paraId="00DD5977"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vAlign w:val="center"/>
          </w:tcPr>
          <w:p w14:paraId="46BDEB6B" w14:textId="77777777" w:rsidR="000D1417" w:rsidRPr="006977E2" w:rsidRDefault="00E15C41" w:rsidP="006977E2">
            <w:pPr>
              <w:pStyle w:val="TableParagraph"/>
              <w:ind w:left="199" w:right="178"/>
              <w:jc w:val="center"/>
              <w:rPr>
                <w:sz w:val="18"/>
                <w:szCs w:val="18"/>
              </w:rPr>
            </w:pPr>
            <w:r w:rsidRPr="006977E2">
              <w:rPr>
                <w:sz w:val="18"/>
                <w:szCs w:val="18"/>
              </w:rPr>
              <w:t>+ 3 %</w:t>
            </w:r>
          </w:p>
        </w:tc>
        <w:tc>
          <w:tcPr>
            <w:tcW w:w="1383" w:type="dxa"/>
            <w:tcBorders>
              <w:top w:val="single" w:sz="6" w:space="0" w:color="000000"/>
              <w:left w:val="single" w:sz="6" w:space="0" w:color="000000"/>
              <w:bottom w:val="single" w:sz="6" w:space="0" w:color="000000"/>
              <w:right w:val="single" w:sz="6" w:space="0" w:color="000000"/>
            </w:tcBorders>
            <w:vAlign w:val="center"/>
          </w:tcPr>
          <w:p w14:paraId="7EFD42C2"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vAlign w:val="center"/>
          </w:tcPr>
          <w:p w14:paraId="54F6FE71" w14:textId="77777777" w:rsidR="000D1417" w:rsidRPr="006977E2" w:rsidRDefault="00E15C41" w:rsidP="006977E2">
            <w:pPr>
              <w:pStyle w:val="TableParagraph"/>
              <w:ind w:left="139" w:right="115"/>
              <w:jc w:val="center"/>
              <w:rPr>
                <w:sz w:val="18"/>
                <w:szCs w:val="18"/>
              </w:rPr>
            </w:pPr>
            <w:r w:rsidRPr="006977E2">
              <w:rPr>
                <w:sz w:val="18"/>
                <w:szCs w:val="18"/>
              </w:rPr>
              <w:t>+ 3 %</w:t>
            </w:r>
          </w:p>
        </w:tc>
      </w:tr>
      <w:tr w:rsidR="000D1417" w:rsidRPr="006977E2" w14:paraId="0CDCA2A6"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73BC4022" w14:textId="77777777" w:rsidR="000D1417" w:rsidRPr="006977E2" w:rsidRDefault="00E15C41" w:rsidP="006977E2">
            <w:pPr>
              <w:pStyle w:val="TableParagraph"/>
              <w:ind w:left="78" w:right="56"/>
              <w:jc w:val="center"/>
              <w:rPr>
                <w:sz w:val="18"/>
                <w:szCs w:val="18"/>
              </w:rPr>
            </w:pPr>
            <w:r w:rsidRPr="006977E2">
              <w:rPr>
                <w:color w:val="FFFFFF"/>
                <w:sz w:val="18"/>
                <w:szCs w:val="18"/>
              </w:rPr>
              <w:t>ASTM OIL NO.2</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7F54E5E"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8CC22EC" w14:textId="77777777" w:rsidR="000D1417" w:rsidRPr="006977E2" w:rsidRDefault="00E15C41" w:rsidP="006977E2">
            <w:pPr>
              <w:pStyle w:val="TableParagraph"/>
              <w:ind w:left="199" w:right="178"/>
              <w:jc w:val="center"/>
              <w:rPr>
                <w:sz w:val="18"/>
                <w:szCs w:val="18"/>
              </w:rPr>
            </w:pPr>
            <w:r w:rsidRPr="006977E2">
              <w:rPr>
                <w:sz w:val="18"/>
                <w:szCs w:val="18"/>
              </w:rPr>
              <w:t>+ 16%</w:t>
            </w: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A64891C"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shd w:val="clear" w:color="auto" w:fill="F0F0F0"/>
            <w:vAlign w:val="center"/>
          </w:tcPr>
          <w:p w14:paraId="4DECB4B0" w14:textId="77777777" w:rsidR="000D1417" w:rsidRPr="006977E2" w:rsidRDefault="00E15C41" w:rsidP="006977E2">
            <w:pPr>
              <w:pStyle w:val="TableParagraph"/>
              <w:ind w:left="139" w:right="115"/>
              <w:jc w:val="center"/>
              <w:rPr>
                <w:sz w:val="18"/>
                <w:szCs w:val="18"/>
              </w:rPr>
            </w:pPr>
            <w:r w:rsidRPr="006977E2">
              <w:rPr>
                <w:sz w:val="18"/>
                <w:szCs w:val="18"/>
              </w:rPr>
              <w:t>+ 16%</w:t>
            </w:r>
          </w:p>
        </w:tc>
      </w:tr>
      <w:tr w:rsidR="000D1417" w:rsidRPr="006977E2" w14:paraId="7A37EAB7"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07588490" w14:textId="77777777" w:rsidR="000D1417" w:rsidRPr="006977E2" w:rsidRDefault="00E15C41" w:rsidP="006977E2">
            <w:pPr>
              <w:pStyle w:val="TableParagraph"/>
              <w:ind w:left="78" w:right="56"/>
              <w:jc w:val="center"/>
              <w:rPr>
                <w:sz w:val="18"/>
                <w:szCs w:val="18"/>
              </w:rPr>
            </w:pPr>
            <w:r w:rsidRPr="006977E2">
              <w:rPr>
                <w:color w:val="FFFFFF"/>
                <w:sz w:val="18"/>
                <w:szCs w:val="18"/>
              </w:rPr>
              <w:t>ASTM OIL NO.3</w:t>
            </w:r>
          </w:p>
        </w:tc>
        <w:tc>
          <w:tcPr>
            <w:tcW w:w="1871" w:type="dxa"/>
            <w:tcBorders>
              <w:top w:val="single" w:sz="6" w:space="0" w:color="000000"/>
              <w:left w:val="single" w:sz="6" w:space="0" w:color="000000"/>
              <w:bottom w:val="single" w:sz="6" w:space="0" w:color="000000"/>
              <w:right w:val="single" w:sz="6" w:space="0" w:color="000000"/>
            </w:tcBorders>
            <w:vAlign w:val="center"/>
          </w:tcPr>
          <w:p w14:paraId="69E23C03"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vAlign w:val="center"/>
          </w:tcPr>
          <w:p w14:paraId="272525AB" w14:textId="77777777" w:rsidR="000D1417" w:rsidRPr="006977E2" w:rsidRDefault="00E15C41" w:rsidP="006977E2">
            <w:pPr>
              <w:pStyle w:val="TableParagraph"/>
              <w:ind w:left="199" w:right="178"/>
              <w:jc w:val="center"/>
              <w:rPr>
                <w:sz w:val="18"/>
                <w:szCs w:val="18"/>
              </w:rPr>
            </w:pPr>
            <w:r w:rsidRPr="006977E2">
              <w:rPr>
                <w:sz w:val="18"/>
                <w:szCs w:val="18"/>
              </w:rPr>
              <w:t>+ 20%</w:t>
            </w:r>
          </w:p>
        </w:tc>
        <w:tc>
          <w:tcPr>
            <w:tcW w:w="1383" w:type="dxa"/>
            <w:tcBorders>
              <w:top w:val="single" w:sz="6" w:space="0" w:color="000000"/>
              <w:left w:val="single" w:sz="6" w:space="0" w:color="000000"/>
              <w:bottom w:val="single" w:sz="6" w:space="0" w:color="000000"/>
              <w:right w:val="single" w:sz="6" w:space="0" w:color="000000"/>
            </w:tcBorders>
            <w:vAlign w:val="center"/>
          </w:tcPr>
          <w:p w14:paraId="5722DE25"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vAlign w:val="center"/>
          </w:tcPr>
          <w:p w14:paraId="6FB12727" w14:textId="77777777" w:rsidR="000D1417" w:rsidRPr="006977E2" w:rsidRDefault="00E15C41" w:rsidP="006977E2">
            <w:pPr>
              <w:pStyle w:val="TableParagraph"/>
              <w:ind w:left="139" w:right="115"/>
              <w:jc w:val="center"/>
              <w:rPr>
                <w:sz w:val="18"/>
                <w:szCs w:val="18"/>
              </w:rPr>
            </w:pPr>
            <w:r w:rsidRPr="006977E2">
              <w:rPr>
                <w:sz w:val="18"/>
                <w:szCs w:val="18"/>
              </w:rPr>
              <w:t>+ 20%</w:t>
            </w:r>
          </w:p>
        </w:tc>
      </w:tr>
      <w:tr w:rsidR="000D1417" w:rsidRPr="006977E2" w14:paraId="7C25F6E3"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4E346FE2" w14:textId="77777777" w:rsidR="000D1417" w:rsidRPr="006977E2" w:rsidRDefault="00E15C41" w:rsidP="006977E2">
            <w:pPr>
              <w:pStyle w:val="TableParagraph"/>
              <w:ind w:left="78" w:right="56"/>
              <w:jc w:val="center"/>
              <w:rPr>
                <w:sz w:val="18"/>
                <w:szCs w:val="18"/>
              </w:rPr>
            </w:pPr>
            <w:r w:rsidRPr="006977E2">
              <w:rPr>
                <w:color w:val="FFFFFF"/>
                <w:sz w:val="18"/>
                <w:szCs w:val="18"/>
              </w:rPr>
              <w:t>POLYMER CONTENT (NITRILE)</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CB4FF40"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6B12565" w14:textId="77777777" w:rsidR="000D1417" w:rsidRPr="006977E2" w:rsidRDefault="00E15C41" w:rsidP="006977E2">
            <w:pPr>
              <w:pStyle w:val="TableParagraph"/>
              <w:ind w:left="199" w:right="178"/>
              <w:jc w:val="center"/>
              <w:rPr>
                <w:sz w:val="18"/>
                <w:szCs w:val="18"/>
              </w:rPr>
            </w:pPr>
            <w:r w:rsidRPr="006977E2">
              <w:rPr>
                <w:sz w:val="18"/>
                <w:szCs w:val="18"/>
              </w:rPr>
              <w:t>100%</w:t>
            </w: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4F48A27"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shd w:val="clear" w:color="auto" w:fill="F0F0F0"/>
            <w:vAlign w:val="center"/>
          </w:tcPr>
          <w:p w14:paraId="1464DAAE" w14:textId="77777777" w:rsidR="000D1417" w:rsidRPr="006977E2" w:rsidRDefault="00E15C41" w:rsidP="006977E2">
            <w:pPr>
              <w:pStyle w:val="TableParagraph"/>
              <w:ind w:left="139" w:right="115"/>
              <w:jc w:val="center"/>
              <w:rPr>
                <w:sz w:val="18"/>
                <w:szCs w:val="18"/>
              </w:rPr>
            </w:pPr>
            <w:r w:rsidRPr="006977E2">
              <w:rPr>
                <w:sz w:val="18"/>
                <w:szCs w:val="18"/>
              </w:rPr>
              <w:t>100%</w:t>
            </w:r>
          </w:p>
        </w:tc>
      </w:tr>
      <w:tr w:rsidR="000D1417" w:rsidRPr="006977E2" w14:paraId="78E3D064" w14:textId="77777777" w:rsidTr="006977E2">
        <w:trPr>
          <w:trHeight w:val="219"/>
        </w:trPr>
        <w:tc>
          <w:tcPr>
            <w:tcW w:w="3398" w:type="dxa"/>
            <w:tcBorders>
              <w:top w:val="single" w:sz="6" w:space="0" w:color="000000"/>
              <w:bottom w:val="single" w:sz="6" w:space="0" w:color="000000"/>
              <w:right w:val="single" w:sz="6" w:space="0" w:color="000000"/>
            </w:tcBorders>
            <w:shd w:val="clear" w:color="auto" w:fill="0089CC"/>
            <w:vAlign w:val="center"/>
          </w:tcPr>
          <w:p w14:paraId="577D4CB6" w14:textId="77777777" w:rsidR="000D1417" w:rsidRPr="006977E2" w:rsidRDefault="00E15C41" w:rsidP="006977E2">
            <w:pPr>
              <w:pStyle w:val="TableParagraph"/>
              <w:spacing w:line="193" w:lineRule="exact"/>
              <w:ind w:left="78" w:right="56"/>
              <w:jc w:val="center"/>
              <w:rPr>
                <w:sz w:val="18"/>
                <w:szCs w:val="18"/>
              </w:rPr>
            </w:pPr>
            <w:r w:rsidRPr="006977E2">
              <w:rPr>
                <w:color w:val="FFFFFF"/>
                <w:sz w:val="18"/>
                <w:szCs w:val="18"/>
              </w:rPr>
              <w:t>CHEMICAL RESISTANCE</w:t>
            </w:r>
          </w:p>
        </w:tc>
        <w:tc>
          <w:tcPr>
            <w:tcW w:w="1871" w:type="dxa"/>
            <w:tcBorders>
              <w:top w:val="single" w:sz="6" w:space="0" w:color="000000"/>
              <w:left w:val="single" w:sz="6" w:space="0" w:color="000000"/>
              <w:bottom w:val="single" w:sz="6" w:space="0" w:color="000000"/>
              <w:right w:val="single" w:sz="6" w:space="0" w:color="000000"/>
            </w:tcBorders>
            <w:vAlign w:val="center"/>
          </w:tcPr>
          <w:p w14:paraId="7CF4D1D5"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vAlign w:val="center"/>
          </w:tcPr>
          <w:p w14:paraId="5722D1E9" w14:textId="77777777" w:rsidR="000D1417" w:rsidRPr="006977E2" w:rsidRDefault="000D1417" w:rsidP="006977E2">
            <w:pPr>
              <w:pStyle w:val="TableParagraph"/>
              <w:jc w:val="center"/>
              <w:rPr>
                <w:rFonts w:ascii="Times New Roman"/>
                <w:sz w:val="18"/>
                <w:szCs w:val="18"/>
              </w:rPr>
            </w:pPr>
          </w:p>
        </w:tc>
        <w:tc>
          <w:tcPr>
            <w:tcW w:w="1383" w:type="dxa"/>
            <w:tcBorders>
              <w:top w:val="single" w:sz="6" w:space="0" w:color="000000"/>
              <w:left w:val="single" w:sz="6" w:space="0" w:color="000000"/>
              <w:bottom w:val="single" w:sz="6" w:space="0" w:color="000000"/>
              <w:right w:val="single" w:sz="6" w:space="0" w:color="000000"/>
            </w:tcBorders>
            <w:vAlign w:val="center"/>
          </w:tcPr>
          <w:p w14:paraId="6DDBC975"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vAlign w:val="center"/>
          </w:tcPr>
          <w:p w14:paraId="23CC8A56" w14:textId="77777777" w:rsidR="000D1417" w:rsidRPr="006977E2" w:rsidRDefault="000D1417" w:rsidP="006977E2">
            <w:pPr>
              <w:pStyle w:val="TableParagraph"/>
              <w:jc w:val="center"/>
              <w:rPr>
                <w:rFonts w:ascii="Times New Roman"/>
                <w:sz w:val="18"/>
                <w:szCs w:val="18"/>
              </w:rPr>
            </w:pPr>
          </w:p>
        </w:tc>
      </w:tr>
      <w:tr w:rsidR="000D1417" w:rsidRPr="006977E2" w14:paraId="129C71C4"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56BE93A6" w14:textId="77777777" w:rsidR="000D1417" w:rsidRPr="006977E2" w:rsidRDefault="00E15C41" w:rsidP="006977E2">
            <w:pPr>
              <w:pStyle w:val="TableParagraph"/>
              <w:ind w:left="78" w:right="56"/>
              <w:jc w:val="center"/>
              <w:rPr>
                <w:sz w:val="18"/>
                <w:szCs w:val="18"/>
              </w:rPr>
            </w:pPr>
            <w:r w:rsidRPr="006977E2">
              <w:rPr>
                <w:color w:val="FFFFFF"/>
                <w:sz w:val="18"/>
                <w:szCs w:val="18"/>
              </w:rPr>
              <w:t>--- OZONE</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83322F1" w14:textId="77777777" w:rsidR="000D1417" w:rsidRPr="006977E2" w:rsidRDefault="00E15C41" w:rsidP="006977E2">
            <w:pPr>
              <w:pStyle w:val="TableParagraph"/>
              <w:ind w:left="273" w:right="252"/>
              <w:jc w:val="center"/>
              <w:rPr>
                <w:sz w:val="18"/>
                <w:szCs w:val="18"/>
              </w:rPr>
            </w:pPr>
            <w:r w:rsidRPr="006977E2">
              <w:rPr>
                <w:sz w:val="18"/>
                <w:szCs w:val="18"/>
              </w:rPr>
              <w:t>ASTM D 1149</w:t>
            </w: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CD05703" w14:textId="77777777" w:rsidR="000D1417" w:rsidRPr="006977E2" w:rsidRDefault="00E15C41" w:rsidP="006977E2">
            <w:pPr>
              <w:pStyle w:val="TableParagraph"/>
              <w:ind w:left="199" w:right="178"/>
              <w:jc w:val="center"/>
              <w:rPr>
                <w:sz w:val="18"/>
                <w:szCs w:val="18"/>
              </w:rPr>
            </w:pPr>
            <w:r w:rsidRPr="006977E2">
              <w:rPr>
                <w:sz w:val="18"/>
                <w:szCs w:val="18"/>
              </w:rPr>
              <w:t>FAIR</w:t>
            </w: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FA6D14D"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shd w:val="clear" w:color="auto" w:fill="F0F0F0"/>
            <w:vAlign w:val="center"/>
          </w:tcPr>
          <w:p w14:paraId="2DB84E31" w14:textId="77777777" w:rsidR="000D1417" w:rsidRPr="006977E2" w:rsidRDefault="00E15C41" w:rsidP="006977E2">
            <w:pPr>
              <w:pStyle w:val="TableParagraph"/>
              <w:ind w:left="139" w:right="115"/>
              <w:jc w:val="center"/>
              <w:rPr>
                <w:sz w:val="18"/>
                <w:szCs w:val="18"/>
              </w:rPr>
            </w:pPr>
            <w:r w:rsidRPr="006977E2">
              <w:rPr>
                <w:sz w:val="18"/>
                <w:szCs w:val="18"/>
              </w:rPr>
              <w:t>FAIR</w:t>
            </w:r>
          </w:p>
        </w:tc>
      </w:tr>
      <w:tr w:rsidR="000D1417" w:rsidRPr="006977E2" w14:paraId="6FDA5A28"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16C51604" w14:textId="77777777" w:rsidR="000D1417" w:rsidRPr="006977E2" w:rsidRDefault="00E15C41" w:rsidP="006977E2">
            <w:pPr>
              <w:pStyle w:val="TableParagraph"/>
              <w:ind w:left="78" w:right="56"/>
              <w:jc w:val="center"/>
              <w:rPr>
                <w:sz w:val="18"/>
                <w:szCs w:val="18"/>
              </w:rPr>
            </w:pPr>
            <w:r w:rsidRPr="006977E2">
              <w:rPr>
                <w:color w:val="FFFFFF"/>
                <w:sz w:val="18"/>
                <w:szCs w:val="18"/>
              </w:rPr>
              <w:t>--- DILUTE ACIDS AND BASES</w:t>
            </w:r>
          </w:p>
        </w:tc>
        <w:tc>
          <w:tcPr>
            <w:tcW w:w="1871" w:type="dxa"/>
            <w:tcBorders>
              <w:top w:val="single" w:sz="6" w:space="0" w:color="000000"/>
              <w:left w:val="single" w:sz="6" w:space="0" w:color="000000"/>
              <w:bottom w:val="single" w:sz="6" w:space="0" w:color="000000"/>
              <w:right w:val="single" w:sz="6" w:space="0" w:color="000000"/>
            </w:tcBorders>
            <w:vAlign w:val="center"/>
          </w:tcPr>
          <w:p w14:paraId="21EA5891"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vAlign w:val="center"/>
          </w:tcPr>
          <w:p w14:paraId="36548699" w14:textId="77777777" w:rsidR="000D1417" w:rsidRPr="006977E2" w:rsidRDefault="00E15C41" w:rsidP="006977E2">
            <w:pPr>
              <w:pStyle w:val="TableParagraph"/>
              <w:ind w:left="199" w:right="178"/>
              <w:jc w:val="center"/>
              <w:rPr>
                <w:sz w:val="18"/>
                <w:szCs w:val="18"/>
              </w:rPr>
            </w:pPr>
            <w:r w:rsidRPr="006977E2">
              <w:rPr>
                <w:sz w:val="18"/>
                <w:szCs w:val="18"/>
              </w:rPr>
              <w:t>GOOD</w:t>
            </w:r>
          </w:p>
        </w:tc>
        <w:tc>
          <w:tcPr>
            <w:tcW w:w="1383" w:type="dxa"/>
            <w:tcBorders>
              <w:top w:val="single" w:sz="6" w:space="0" w:color="000000"/>
              <w:left w:val="single" w:sz="6" w:space="0" w:color="000000"/>
              <w:bottom w:val="single" w:sz="6" w:space="0" w:color="000000"/>
              <w:right w:val="single" w:sz="6" w:space="0" w:color="000000"/>
            </w:tcBorders>
            <w:vAlign w:val="center"/>
          </w:tcPr>
          <w:p w14:paraId="63BC5FD7"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vAlign w:val="center"/>
          </w:tcPr>
          <w:p w14:paraId="4CB5A727" w14:textId="77777777" w:rsidR="000D1417" w:rsidRPr="006977E2" w:rsidRDefault="00E15C41" w:rsidP="006977E2">
            <w:pPr>
              <w:pStyle w:val="TableParagraph"/>
              <w:ind w:left="139" w:right="115"/>
              <w:jc w:val="center"/>
              <w:rPr>
                <w:sz w:val="18"/>
                <w:szCs w:val="18"/>
              </w:rPr>
            </w:pPr>
            <w:r w:rsidRPr="006977E2">
              <w:rPr>
                <w:sz w:val="18"/>
                <w:szCs w:val="18"/>
              </w:rPr>
              <w:t>GOOD</w:t>
            </w:r>
          </w:p>
        </w:tc>
      </w:tr>
      <w:tr w:rsidR="000D1417" w:rsidRPr="006977E2" w14:paraId="053A0B5B" w14:textId="77777777" w:rsidTr="006977E2">
        <w:trPr>
          <w:trHeight w:val="439"/>
        </w:trPr>
        <w:tc>
          <w:tcPr>
            <w:tcW w:w="3398" w:type="dxa"/>
            <w:tcBorders>
              <w:top w:val="single" w:sz="6" w:space="0" w:color="000000"/>
              <w:bottom w:val="single" w:sz="6" w:space="0" w:color="000000"/>
              <w:right w:val="single" w:sz="6" w:space="0" w:color="000000"/>
            </w:tcBorders>
            <w:shd w:val="clear" w:color="auto" w:fill="0089CC"/>
            <w:vAlign w:val="center"/>
          </w:tcPr>
          <w:p w14:paraId="26C1AC51" w14:textId="77777777" w:rsidR="000D1417" w:rsidRPr="006977E2" w:rsidRDefault="00E15C41" w:rsidP="006977E2">
            <w:pPr>
              <w:pStyle w:val="TableParagraph"/>
              <w:spacing w:line="220" w:lineRule="exact"/>
              <w:ind w:left="1398" w:right="302" w:hanging="1105"/>
              <w:jc w:val="center"/>
              <w:rPr>
                <w:sz w:val="18"/>
                <w:szCs w:val="18"/>
              </w:rPr>
            </w:pPr>
            <w:r w:rsidRPr="006977E2">
              <w:rPr>
                <w:color w:val="FFFFFF"/>
                <w:sz w:val="18"/>
                <w:szCs w:val="18"/>
              </w:rPr>
              <w:t>--- CONCENTRATED ACIDS AND BASES</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EFC5599"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16CB4EF" w14:textId="77777777" w:rsidR="000D1417" w:rsidRPr="006977E2" w:rsidRDefault="00E15C41" w:rsidP="006977E2">
            <w:pPr>
              <w:pStyle w:val="TableParagraph"/>
              <w:ind w:left="199" w:right="178"/>
              <w:jc w:val="center"/>
              <w:rPr>
                <w:sz w:val="18"/>
                <w:szCs w:val="18"/>
              </w:rPr>
            </w:pPr>
            <w:r w:rsidRPr="006977E2">
              <w:rPr>
                <w:sz w:val="18"/>
                <w:szCs w:val="18"/>
              </w:rPr>
              <w:t>NOT RECOMMENDED</w:t>
            </w:r>
          </w:p>
        </w:tc>
        <w:tc>
          <w:tcPr>
            <w:tcW w:w="138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2661376"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bottom w:val="single" w:sz="6" w:space="0" w:color="000000"/>
            </w:tcBorders>
            <w:shd w:val="clear" w:color="auto" w:fill="F0F0F0"/>
            <w:vAlign w:val="center"/>
          </w:tcPr>
          <w:p w14:paraId="41055927" w14:textId="77777777" w:rsidR="000D1417" w:rsidRPr="006977E2" w:rsidRDefault="00E15C41" w:rsidP="006977E2">
            <w:pPr>
              <w:pStyle w:val="TableParagraph"/>
              <w:ind w:left="139" w:right="115"/>
              <w:jc w:val="center"/>
              <w:rPr>
                <w:sz w:val="18"/>
                <w:szCs w:val="18"/>
              </w:rPr>
            </w:pPr>
            <w:r w:rsidRPr="006977E2">
              <w:rPr>
                <w:sz w:val="18"/>
                <w:szCs w:val="18"/>
              </w:rPr>
              <w:t>NOT RECOMMENDED</w:t>
            </w:r>
          </w:p>
        </w:tc>
      </w:tr>
      <w:tr w:rsidR="000D1417" w:rsidRPr="006977E2" w14:paraId="72ECE066" w14:textId="77777777" w:rsidTr="006977E2">
        <w:trPr>
          <w:trHeight w:val="426"/>
        </w:trPr>
        <w:tc>
          <w:tcPr>
            <w:tcW w:w="3398" w:type="dxa"/>
            <w:tcBorders>
              <w:top w:val="single" w:sz="6" w:space="0" w:color="000000"/>
              <w:right w:val="single" w:sz="6" w:space="0" w:color="000000"/>
            </w:tcBorders>
            <w:shd w:val="clear" w:color="auto" w:fill="0089CC"/>
            <w:vAlign w:val="center"/>
          </w:tcPr>
          <w:p w14:paraId="1ED261E6" w14:textId="77777777" w:rsidR="000D1417" w:rsidRPr="006977E2" w:rsidRDefault="00E15C41" w:rsidP="006977E2">
            <w:pPr>
              <w:pStyle w:val="TableParagraph"/>
              <w:ind w:left="78" w:right="56"/>
              <w:jc w:val="center"/>
              <w:rPr>
                <w:sz w:val="18"/>
                <w:szCs w:val="18"/>
              </w:rPr>
            </w:pPr>
            <w:r w:rsidRPr="006977E2">
              <w:rPr>
                <w:color w:val="FFFFFF"/>
                <w:sz w:val="18"/>
                <w:szCs w:val="18"/>
              </w:rPr>
              <w:t>--- OILS</w:t>
            </w:r>
          </w:p>
        </w:tc>
        <w:tc>
          <w:tcPr>
            <w:tcW w:w="1871" w:type="dxa"/>
            <w:tcBorders>
              <w:top w:val="single" w:sz="6" w:space="0" w:color="000000"/>
              <w:left w:val="single" w:sz="6" w:space="0" w:color="000000"/>
              <w:right w:val="single" w:sz="6" w:space="0" w:color="000000"/>
            </w:tcBorders>
            <w:vAlign w:val="center"/>
          </w:tcPr>
          <w:p w14:paraId="0802851B"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right w:val="single" w:sz="6" w:space="0" w:color="000000"/>
            </w:tcBorders>
            <w:vAlign w:val="center"/>
          </w:tcPr>
          <w:p w14:paraId="63B91A66" w14:textId="77777777" w:rsidR="000D1417" w:rsidRPr="006977E2" w:rsidRDefault="00E15C41" w:rsidP="006977E2">
            <w:pPr>
              <w:pStyle w:val="TableParagraph"/>
              <w:ind w:left="199" w:right="178"/>
              <w:jc w:val="center"/>
              <w:rPr>
                <w:sz w:val="18"/>
                <w:szCs w:val="18"/>
              </w:rPr>
            </w:pPr>
            <w:r w:rsidRPr="006977E2">
              <w:rPr>
                <w:sz w:val="18"/>
                <w:szCs w:val="18"/>
              </w:rPr>
              <w:t>GOOD</w:t>
            </w:r>
          </w:p>
        </w:tc>
        <w:tc>
          <w:tcPr>
            <w:tcW w:w="1383" w:type="dxa"/>
            <w:tcBorders>
              <w:top w:val="single" w:sz="6" w:space="0" w:color="000000"/>
              <w:left w:val="single" w:sz="6" w:space="0" w:color="000000"/>
              <w:right w:val="single" w:sz="6" w:space="0" w:color="000000"/>
            </w:tcBorders>
            <w:vAlign w:val="center"/>
          </w:tcPr>
          <w:p w14:paraId="4F36A0BB" w14:textId="77777777" w:rsidR="000D1417" w:rsidRPr="006977E2" w:rsidRDefault="000D1417" w:rsidP="006977E2">
            <w:pPr>
              <w:pStyle w:val="TableParagraph"/>
              <w:jc w:val="center"/>
              <w:rPr>
                <w:rFonts w:ascii="Times New Roman"/>
                <w:sz w:val="18"/>
                <w:szCs w:val="18"/>
              </w:rPr>
            </w:pPr>
          </w:p>
        </w:tc>
        <w:tc>
          <w:tcPr>
            <w:tcW w:w="2357" w:type="dxa"/>
            <w:tcBorders>
              <w:top w:val="single" w:sz="6" w:space="0" w:color="000000"/>
              <w:left w:val="single" w:sz="6" w:space="0" w:color="000000"/>
            </w:tcBorders>
            <w:vAlign w:val="center"/>
          </w:tcPr>
          <w:p w14:paraId="7DC1126D" w14:textId="77777777" w:rsidR="000D1417" w:rsidRPr="006977E2" w:rsidRDefault="00E15C41" w:rsidP="006977E2">
            <w:pPr>
              <w:pStyle w:val="TableParagraph"/>
              <w:ind w:left="139" w:right="115"/>
              <w:jc w:val="center"/>
              <w:rPr>
                <w:sz w:val="18"/>
                <w:szCs w:val="18"/>
              </w:rPr>
            </w:pPr>
            <w:r w:rsidRPr="006977E2">
              <w:rPr>
                <w:sz w:val="18"/>
                <w:szCs w:val="18"/>
              </w:rPr>
              <w:t>GOOD</w:t>
            </w:r>
          </w:p>
        </w:tc>
      </w:tr>
    </w:tbl>
    <w:p w14:paraId="04698C30" w14:textId="77777777" w:rsidR="000D1417" w:rsidRPr="006977E2" w:rsidRDefault="000D1417" w:rsidP="006977E2">
      <w:pPr>
        <w:pStyle w:val="BodyText"/>
        <w:rPr>
          <w:b/>
          <w:sz w:val="18"/>
          <w:szCs w:val="18"/>
        </w:rPr>
      </w:pPr>
    </w:p>
    <w:p w14:paraId="6033CCE6" w14:textId="77777777" w:rsidR="000D1417" w:rsidRPr="006977E2" w:rsidRDefault="000D1417" w:rsidP="006977E2">
      <w:pPr>
        <w:pStyle w:val="BodyText"/>
        <w:rPr>
          <w:b/>
          <w:sz w:val="18"/>
          <w:szCs w:val="18"/>
        </w:rPr>
      </w:pPr>
    </w:p>
    <w:p w14:paraId="2E76F09D" w14:textId="77777777" w:rsidR="000D1417" w:rsidRPr="006977E2" w:rsidRDefault="000D1417" w:rsidP="006977E2">
      <w:pPr>
        <w:spacing w:line="254" w:lineRule="auto"/>
        <w:rPr>
          <w:sz w:val="18"/>
          <w:szCs w:val="18"/>
        </w:rPr>
        <w:sectPr w:rsidR="000D1417" w:rsidRPr="006977E2">
          <w:type w:val="continuous"/>
          <w:pgSz w:w="12240" w:h="15840"/>
          <w:pgMar w:top="600" w:right="320" w:bottom="0" w:left="340" w:header="720" w:footer="720"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98"/>
        <w:gridCol w:w="1871"/>
        <w:gridCol w:w="2313"/>
        <w:gridCol w:w="1369"/>
        <w:gridCol w:w="2371"/>
      </w:tblGrid>
      <w:tr w:rsidR="000D1417" w:rsidRPr="006977E2" w14:paraId="0F709B17" w14:textId="77777777" w:rsidTr="006977E2">
        <w:trPr>
          <w:trHeight w:val="369"/>
        </w:trPr>
        <w:tc>
          <w:tcPr>
            <w:tcW w:w="3398" w:type="dxa"/>
            <w:tcBorders>
              <w:bottom w:val="single" w:sz="6" w:space="0" w:color="000000"/>
              <w:right w:val="single" w:sz="6" w:space="0" w:color="000000"/>
            </w:tcBorders>
            <w:shd w:val="clear" w:color="auto" w:fill="0089CC"/>
            <w:vAlign w:val="center"/>
          </w:tcPr>
          <w:p w14:paraId="23F98EC8" w14:textId="77777777" w:rsidR="000D1417" w:rsidRPr="006977E2" w:rsidRDefault="00E15C41" w:rsidP="006977E2">
            <w:pPr>
              <w:pStyle w:val="TableParagraph"/>
              <w:ind w:left="78" w:right="56"/>
              <w:jc w:val="center"/>
              <w:rPr>
                <w:sz w:val="18"/>
                <w:szCs w:val="18"/>
              </w:rPr>
            </w:pPr>
            <w:r w:rsidRPr="006977E2">
              <w:rPr>
                <w:color w:val="FFFFFF"/>
                <w:sz w:val="18"/>
                <w:szCs w:val="18"/>
              </w:rPr>
              <w:lastRenderedPageBreak/>
              <w:t>PROPERTIES</w:t>
            </w:r>
          </w:p>
        </w:tc>
        <w:tc>
          <w:tcPr>
            <w:tcW w:w="1871" w:type="dxa"/>
            <w:tcBorders>
              <w:left w:val="single" w:sz="6" w:space="0" w:color="000000"/>
              <w:bottom w:val="single" w:sz="6" w:space="0" w:color="000000"/>
              <w:right w:val="single" w:sz="6" w:space="0" w:color="000000"/>
            </w:tcBorders>
            <w:shd w:val="clear" w:color="auto" w:fill="0089CC"/>
            <w:vAlign w:val="center"/>
          </w:tcPr>
          <w:p w14:paraId="37E7422C" w14:textId="77777777" w:rsidR="000D1417" w:rsidRPr="006977E2" w:rsidRDefault="00E15C41" w:rsidP="006977E2">
            <w:pPr>
              <w:pStyle w:val="TableParagraph"/>
              <w:ind w:left="293"/>
              <w:jc w:val="center"/>
              <w:rPr>
                <w:sz w:val="18"/>
                <w:szCs w:val="18"/>
              </w:rPr>
            </w:pPr>
            <w:r w:rsidRPr="006977E2">
              <w:rPr>
                <w:color w:val="FFFFFF"/>
                <w:sz w:val="18"/>
                <w:szCs w:val="18"/>
              </w:rPr>
              <w:t>TEST METHOD</w:t>
            </w:r>
          </w:p>
        </w:tc>
        <w:tc>
          <w:tcPr>
            <w:tcW w:w="2313" w:type="dxa"/>
            <w:tcBorders>
              <w:left w:val="single" w:sz="6" w:space="0" w:color="000000"/>
              <w:bottom w:val="single" w:sz="6" w:space="0" w:color="000000"/>
              <w:right w:val="single" w:sz="6" w:space="0" w:color="000000"/>
            </w:tcBorders>
            <w:shd w:val="clear" w:color="auto" w:fill="0089CC"/>
            <w:vAlign w:val="center"/>
          </w:tcPr>
          <w:p w14:paraId="3DE253F6" w14:textId="77777777" w:rsidR="000D1417" w:rsidRPr="006977E2" w:rsidRDefault="00E15C41" w:rsidP="006977E2">
            <w:pPr>
              <w:pStyle w:val="TableParagraph"/>
              <w:ind w:left="199" w:right="178"/>
              <w:jc w:val="center"/>
              <w:rPr>
                <w:sz w:val="18"/>
                <w:szCs w:val="18"/>
              </w:rPr>
            </w:pPr>
            <w:r w:rsidRPr="006977E2">
              <w:rPr>
                <w:color w:val="FFFFFF"/>
                <w:sz w:val="18"/>
                <w:szCs w:val="18"/>
              </w:rPr>
              <w:t>VALUES FPS UNITS</w:t>
            </w:r>
          </w:p>
        </w:tc>
        <w:tc>
          <w:tcPr>
            <w:tcW w:w="1369" w:type="dxa"/>
            <w:tcBorders>
              <w:left w:val="single" w:sz="6" w:space="0" w:color="000000"/>
              <w:bottom w:val="single" w:sz="6" w:space="0" w:color="000000"/>
              <w:right w:val="single" w:sz="6" w:space="0" w:color="000000"/>
            </w:tcBorders>
            <w:shd w:val="clear" w:color="auto" w:fill="0089CC"/>
            <w:vAlign w:val="center"/>
          </w:tcPr>
          <w:p w14:paraId="2EBBC88E" w14:textId="77777777" w:rsidR="000D1417" w:rsidRPr="006977E2" w:rsidRDefault="00E15C41" w:rsidP="006977E2">
            <w:pPr>
              <w:pStyle w:val="TableParagraph"/>
              <w:ind w:left="49"/>
              <w:jc w:val="center"/>
              <w:rPr>
                <w:sz w:val="18"/>
                <w:szCs w:val="18"/>
              </w:rPr>
            </w:pPr>
            <w:r w:rsidRPr="006977E2">
              <w:rPr>
                <w:color w:val="FFFFFF"/>
                <w:sz w:val="18"/>
                <w:szCs w:val="18"/>
              </w:rPr>
              <w:t>TEST METHOD</w:t>
            </w:r>
          </w:p>
        </w:tc>
        <w:tc>
          <w:tcPr>
            <w:tcW w:w="2371" w:type="dxa"/>
            <w:tcBorders>
              <w:left w:val="single" w:sz="6" w:space="0" w:color="000000"/>
              <w:bottom w:val="single" w:sz="6" w:space="0" w:color="000000"/>
            </w:tcBorders>
            <w:shd w:val="clear" w:color="auto" w:fill="0089CC"/>
            <w:vAlign w:val="center"/>
          </w:tcPr>
          <w:p w14:paraId="7509AE4C" w14:textId="77777777" w:rsidR="000D1417" w:rsidRPr="006977E2" w:rsidRDefault="00E15C41" w:rsidP="006977E2">
            <w:pPr>
              <w:pStyle w:val="TableParagraph"/>
              <w:ind w:left="139" w:right="115"/>
              <w:jc w:val="center"/>
              <w:rPr>
                <w:sz w:val="18"/>
                <w:szCs w:val="18"/>
              </w:rPr>
            </w:pPr>
            <w:r w:rsidRPr="006977E2">
              <w:rPr>
                <w:color w:val="FFFFFF"/>
                <w:sz w:val="18"/>
                <w:szCs w:val="18"/>
              </w:rPr>
              <w:t>VALUES METRIC UNITS</w:t>
            </w:r>
          </w:p>
        </w:tc>
      </w:tr>
      <w:tr w:rsidR="000D1417" w:rsidRPr="006977E2" w14:paraId="06D47098"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6DFA7009" w14:textId="77777777" w:rsidR="000D1417" w:rsidRPr="006977E2" w:rsidRDefault="00E15C41" w:rsidP="006977E2">
            <w:pPr>
              <w:pStyle w:val="TableParagraph"/>
              <w:ind w:left="78" w:right="56"/>
              <w:jc w:val="center"/>
              <w:rPr>
                <w:sz w:val="18"/>
                <w:szCs w:val="18"/>
              </w:rPr>
            </w:pPr>
            <w:r w:rsidRPr="006977E2">
              <w:rPr>
                <w:color w:val="FFFFFF"/>
                <w:sz w:val="18"/>
                <w:szCs w:val="18"/>
              </w:rPr>
              <w:t>--- SOLVENTS</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BA8E954"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A0C1042" w14:textId="77777777" w:rsidR="000D1417" w:rsidRPr="006977E2" w:rsidRDefault="00E15C41" w:rsidP="006977E2">
            <w:pPr>
              <w:pStyle w:val="TableParagraph"/>
              <w:ind w:left="199" w:right="178"/>
              <w:jc w:val="center"/>
              <w:rPr>
                <w:sz w:val="18"/>
                <w:szCs w:val="18"/>
              </w:rPr>
            </w:pPr>
            <w:r w:rsidRPr="006977E2">
              <w:rPr>
                <w:sz w:val="18"/>
                <w:szCs w:val="18"/>
              </w:rPr>
              <w:t>FAIR</w:t>
            </w:r>
          </w:p>
        </w:tc>
        <w:tc>
          <w:tcPr>
            <w:tcW w:w="13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BD89E87" w14:textId="77777777" w:rsidR="000D1417" w:rsidRPr="006977E2" w:rsidRDefault="000D1417" w:rsidP="006977E2">
            <w:pPr>
              <w:pStyle w:val="TableParagraph"/>
              <w:jc w:val="center"/>
              <w:rPr>
                <w:rFonts w:ascii="Times New Roman"/>
                <w:sz w:val="18"/>
                <w:szCs w:val="18"/>
              </w:rPr>
            </w:pPr>
          </w:p>
        </w:tc>
        <w:tc>
          <w:tcPr>
            <w:tcW w:w="2371" w:type="dxa"/>
            <w:tcBorders>
              <w:top w:val="single" w:sz="6" w:space="0" w:color="000000"/>
              <w:left w:val="single" w:sz="6" w:space="0" w:color="000000"/>
              <w:bottom w:val="single" w:sz="6" w:space="0" w:color="000000"/>
            </w:tcBorders>
            <w:shd w:val="clear" w:color="auto" w:fill="F0F0F0"/>
            <w:vAlign w:val="center"/>
          </w:tcPr>
          <w:p w14:paraId="60465FC2" w14:textId="77777777" w:rsidR="000D1417" w:rsidRPr="006977E2" w:rsidRDefault="00E15C41" w:rsidP="006977E2">
            <w:pPr>
              <w:pStyle w:val="TableParagraph"/>
              <w:ind w:left="139" w:right="115"/>
              <w:jc w:val="center"/>
              <w:rPr>
                <w:sz w:val="18"/>
                <w:szCs w:val="18"/>
              </w:rPr>
            </w:pPr>
            <w:r w:rsidRPr="006977E2">
              <w:rPr>
                <w:sz w:val="18"/>
                <w:szCs w:val="18"/>
              </w:rPr>
              <w:t>FAIR</w:t>
            </w:r>
          </w:p>
        </w:tc>
      </w:tr>
      <w:tr w:rsidR="000D1417" w:rsidRPr="006977E2" w14:paraId="6CBFE3AB"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1EF025E7" w14:textId="77777777" w:rsidR="000D1417" w:rsidRPr="006977E2" w:rsidRDefault="00E15C41" w:rsidP="006977E2">
            <w:pPr>
              <w:pStyle w:val="TableParagraph"/>
              <w:ind w:left="78" w:right="56"/>
              <w:jc w:val="center"/>
              <w:rPr>
                <w:sz w:val="18"/>
                <w:szCs w:val="18"/>
              </w:rPr>
            </w:pPr>
            <w:r w:rsidRPr="006977E2">
              <w:rPr>
                <w:color w:val="FFFFFF"/>
                <w:sz w:val="18"/>
                <w:szCs w:val="18"/>
              </w:rPr>
              <w:t>TEMPERATURE RANGE</w:t>
            </w:r>
          </w:p>
        </w:tc>
        <w:tc>
          <w:tcPr>
            <w:tcW w:w="1871" w:type="dxa"/>
            <w:tcBorders>
              <w:top w:val="single" w:sz="6" w:space="0" w:color="000000"/>
              <w:left w:val="single" w:sz="6" w:space="0" w:color="000000"/>
              <w:bottom w:val="single" w:sz="6" w:space="0" w:color="000000"/>
              <w:right w:val="single" w:sz="6" w:space="0" w:color="000000"/>
            </w:tcBorders>
            <w:vAlign w:val="center"/>
          </w:tcPr>
          <w:p w14:paraId="7DEAC89C"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vAlign w:val="center"/>
          </w:tcPr>
          <w:p w14:paraId="331F03A1" w14:textId="77777777" w:rsidR="000D1417" w:rsidRPr="006977E2" w:rsidRDefault="00E15C41" w:rsidP="006977E2">
            <w:pPr>
              <w:pStyle w:val="TableParagraph"/>
              <w:ind w:left="199" w:right="178"/>
              <w:jc w:val="center"/>
              <w:rPr>
                <w:sz w:val="18"/>
                <w:szCs w:val="18"/>
              </w:rPr>
            </w:pPr>
            <w:r w:rsidRPr="006977E2">
              <w:rPr>
                <w:sz w:val="18"/>
                <w:szCs w:val="18"/>
              </w:rPr>
              <w:t>-25º TO + 110º C</w:t>
            </w:r>
          </w:p>
        </w:tc>
        <w:tc>
          <w:tcPr>
            <w:tcW w:w="1369" w:type="dxa"/>
            <w:tcBorders>
              <w:top w:val="single" w:sz="6" w:space="0" w:color="000000"/>
              <w:left w:val="single" w:sz="6" w:space="0" w:color="000000"/>
              <w:bottom w:val="single" w:sz="6" w:space="0" w:color="000000"/>
              <w:right w:val="single" w:sz="6" w:space="0" w:color="000000"/>
            </w:tcBorders>
            <w:vAlign w:val="center"/>
          </w:tcPr>
          <w:p w14:paraId="47DB142D" w14:textId="77777777" w:rsidR="000D1417" w:rsidRPr="006977E2" w:rsidRDefault="000D1417" w:rsidP="006977E2">
            <w:pPr>
              <w:pStyle w:val="TableParagraph"/>
              <w:jc w:val="center"/>
              <w:rPr>
                <w:rFonts w:ascii="Times New Roman"/>
                <w:sz w:val="18"/>
                <w:szCs w:val="18"/>
              </w:rPr>
            </w:pPr>
          </w:p>
        </w:tc>
        <w:tc>
          <w:tcPr>
            <w:tcW w:w="2371" w:type="dxa"/>
            <w:tcBorders>
              <w:top w:val="single" w:sz="6" w:space="0" w:color="000000"/>
              <w:left w:val="single" w:sz="6" w:space="0" w:color="000000"/>
              <w:bottom w:val="single" w:sz="6" w:space="0" w:color="000000"/>
            </w:tcBorders>
            <w:vAlign w:val="center"/>
          </w:tcPr>
          <w:p w14:paraId="3AA1D046" w14:textId="77777777" w:rsidR="000D1417" w:rsidRPr="006977E2" w:rsidRDefault="00E15C41" w:rsidP="006977E2">
            <w:pPr>
              <w:pStyle w:val="TableParagraph"/>
              <w:ind w:left="139" w:right="115"/>
              <w:jc w:val="center"/>
              <w:rPr>
                <w:sz w:val="18"/>
                <w:szCs w:val="18"/>
              </w:rPr>
            </w:pPr>
            <w:r w:rsidRPr="006977E2">
              <w:rPr>
                <w:sz w:val="18"/>
                <w:szCs w:val="18"/>
              </w:rPr>
              <w:t>-25º TO + 110º C</w:t>
            </w:r>
          </w:p>
        </w:tc>
      </w:tr>
      <w:tr w:rsidR="000D1417" w:rsidRPr="006977E2" w14:paraId="52AF554F" w14:textId="77777777" w:rsidTr="006977E2">
        <w:trPr>
          <w:trHeight w:val="429"/>
        </w:trPr>
        <w:tc>
          <w:tcPr>
            <w:tcW w:w="3398" w:type="dxa"/>
            <w:tcBorders>
              <w:top w:val="single" w:sz="6" w:space="0" w:color="000000"/>
              <w:bottom w:val="single" w:sz="6" w:space="0" w:color="000000"/>
              <w:right w:val="single" w:sz="6" w:space="0" w:color="000000"/>
            </w:tcBorders>
            <w:shd w:val="clear" w:color="auto" w:fill="0089CC"/>
            <w:vAlign w:val="center"/>
          </w:tcPr>
          <w:p w14:paraId="188E19F3" w14:textId="77777777" w:rsidR="000D1417" w:rsidRPr="006977E2" w:rsidRDefault="00E15C41" w:rsidP="006977E2">
            <w:pPr>
              <w:pStyle w:val="TableParagraph"/>
              <w:ind w:left="78" w:right="56"/>
              <w:jc w:val="center"/>
              <w:rPr>
                <w:sz w:val="18"/>
                <w:szCs w:val="18"/>
              </w:rPr>
            </w:pPr>
            <w:r w:rsidRPr="006977E2">
              <w:rPr>
                <w:color w:val="FFFFFF"/>
                <w:sz w:val="18"/>
                <w:szCs w:val="18"/>
              </w:rPr>
              <w:t>COLOUR</w:t>
            </w:r>
          </w:p>
        </w:tc>
        <w:tc>
          <w:tcPr>
            <w:tcW w:w="18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E863873" w14:textId="77777777" w:rsidR="000D1417" w:rsidRPr="006977E2" w:rsidRDefault="000D1417" w:rsidP="006977E2">
            <w:pPr>
              <w:pStyle w:val="TableParagraph"/>
              <w:jc w:val="center"/>
              <w:rPr>
                <w:rFonts w:ascii="Times New Roman"/>
                <w:sz w:val="18"/>
                <w:szCs w:val="18"/>
              </w:rPr>
            </w:pPr>
          </w:p>
        </w:tc>
        <w:tc>
          <w:tcPr>
            <w:tcW w:w="231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E305DF5" w14:textId="77777777" w:rsidR="000D1417" w:rsidRPr="006977E2" w:rsidRDefault="00E15C41" w:rsidP="006977E2">
            <w:pPr>
              <w:pStyle w:val="TableParagraph"/>
              <w:ind w:left="199" w:right="178"/>
              <w:jc w:val="center"/>
              <w:rPr>
                <w:sz w:val="18"/>
                <w:szCs w:val="18"/>
              </w:rPr>
            </w:pPr>
            <w:r w:rsidRPr="006977E2">
              <w:rPr>
                <w:sz w:val="18"/>
                <w:szCs w:val="18"/>
              </w:rPr>
              <w:t>RAL 5017 BLUE</w:t>
            </w:r>
          </w:p>
        </w:tc>
        <w:tc>
          <w:tcPr>
            <w:tcW w:w="13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091531A" w14:textId="77777777" w:rsidR="000D1417" w:rsidRPr="006977E2" w:rsidRDefault="000D1417" w:rsidP="006977E2">
            <w:pPr>
              <w:pStyle w:val="TableParagraph"/>
              <w:jc w:val="center"/>
              <w:rPr>
                <w:rFonts w:ascii="Times New Roman"/>
                <w:sz w:val="18"/>
                <w:szCs w:val="18"/>
              </w:rPr>
            </w:pPr>
          </w:p>
        </w:tc>
        <w:tc>
          <w:tcPr>
            <w:tcW w:w="2371" w:type="dxa"/>
            <w:tcBorders>
              <w:top w:val="single" w:sz="6" w:space="0" w:color="000000"/>
              <w:left w:val="single" w:sz="6" w:space="0" w:color="000000"/>
              <w:bottom w:val="single" w:sz="6" w:space="0" w:color="000000"/>
            </w:tcBorders>
            <w:shd w:val="clear" w:color="auto" w:fill="F0F0F0"/>
            <w:vAlign w:val="center"/>
          </w:tcPr>
          <w:p w14:paraId="222DD0C8" w14:textId="77777777" w:rsidR="000D1417" w:rsidRPr="006977E2" w:rsidRDefault="00E15C41" w:rsidP="006977E2">
            <w:pPr>
              <w:pStyle w:val="TableParagraph"/>
              <w:ind w:left="139" w:right="115"/>
              <w:jc w:val="center"/>
              <w:rPr>
                <w:sz w:val="18"/>
                <w:szCs w:val="18"/>
              </w:rPr>
            </w:pPr>
            <w:r w:rsidRPr="006977E2">
              <w:rPr>
                <w:sz w:val="18"/>
                <w:szCs w:val="18"/>
              </w:rPr>
              <w:t>RAL 5017 BLUE</w:t>
            </w:r>
          </w:p>
        </w:tc>
      </w:tr>
      <w:tr w:rsidR="000D1417" w:rsidRPr="006977E2" w14:paraId="1AF0C071" w14:textId="77777777" w:rsidTr="006977E2">
        <w:trPr>
          <w:trHeight w:val="426"/>
        </w:trPr>
        <w:tc>
          <w:tcPr>
            <w:tcW w:w="3398" w:type="dxa"/>
            <w:tcBorders>
              <w:top w:val="single" w:sz="6" w:space="0" w:color="000000"/>
              <w:right w:val="single" w:sz="6" w:space="0" w:color="000000"/>
            </w:tcBorders>
            <w:shd w:val="clear" w:color="auto" w:fill="0089CC"/>
            <w:vAlign w:val="center"/>
          </w:tcPr>
          <w:p w14:paraId="2B688A92" w14:textId="77777777" w:rsidR="000D1417" w:rsidRPr="006977E2" w:rsidRDefault="00E15C41" w:rsidP="006977E2">
            <w:pPr>
              <w:pStyle w:val="TableParagraph"/>
              <w:ind w:left="78" w:right="56"/>
              <w:jc w:val="center"/>
              <w:rPr>
                <w:sz w:val="18"/>
                <w:szCs w:val="18"/>
              </w:rPr>
            </w:pPr>
            <w:r w:rsidRPr="006977E2">
              <w:rPr>
                <w:color w:val="FFFFFF"/>
                <w:sz w:val="18"/>
                <w:szCs w:val="18"/>
              </w:rPr>
              <w:t>POLYMER CONTENT (%)</w:t>
            </w:r>
          </w:p>
        </w:tc>
        <w:tc>
          <w:tcPr>
            <w:tcW w:w="1871" w:type="dxa"/>
            <w:tcBorders>
              <w:top w:val="single" w:sz="6" w:space="0" w:color="000000"/>
              <w:left w:val="single" w:sz="6" w:space="0" w:color="000000"/>
              <w:right w:val="single" w:sz="6" w:space="0" w:color="000000"/>
            </w:tcBorders>
            <w:vAlign w:val="center"/>
          </w:tcPr>
          <w:p w14:paraId="6498D8D4" w14:textId="77777777" w:rsidR="000D1417" w:rsidRPr="006977E2" w:rsidRDefault="000D1417" w:rsidP="006977E2">
            <w:pPr>
              <w:pStyle w:val="TableParagraph"/>
              <w:jc w:val="center"/>
              <w:rPr>
                <w:rFonts w:ascii="Times New Roman"/>
                <w:sz w:val="18"/>
                <w:szCs w:val="18"/>
              </w:rPr>
            </w:pPr>
          </w:p>
        </w:tc>
        <w:tc>
          <w:tcPr>
            <w:tcW w:w="6053" w:type="dxa"/>
            <w:gridSpan w:val="3"/>
            <w:tcBorders>
              <w:top w:val="single" w:sz="6" w:space="0" w:color="000000"/>
              <w:left w:val="single" w:sz="6" w:space="0" w:color="000000"/>
            </w:tcBorders>
            <w:vAlign w:val="center"/>
          </w:tcPr>
          <w:p w14:paraId="56C33C65" w14:textId="77777777" w:rsidR="000D1417" w:rsidRPr="006977E2" w:rsidRDefault="00E15C41" w:rsidP="006977E2">
            <w:pPr>
              <w:pStyle w:val="TableParagraph"/>
              <w:ind w:left="2857" w:right="2832"/>
              <w:jc w:val="center"/>
              <w:rPr>
                <w:sz w:val="18"/>
                <w:szCs w:val="18"/>
              </w:rPr>
            </w:pPr>
            <w:r w:rsidRPr="006977E2">
              <w:rPr>
                <w:sz w:val="18"/>
                <w:szCs w:val="18"/>
              </w:rPr>
              <w:t>100</w:t>
            </w:r>
          </w:p>
        </w:tc>
      </w:tr>
    </w:tbl>
    <w:p w14:paraId="2113690C" w14:textId="77777777" w:rsidR="000D1417" w:rsidRPr="006977E2" w:rsidRDefault="000D1417" w:rsidP="006977E2">
      <w:pPr>
        <w:pStyle w:val="BodyText"/>
        <w:rPr>
          <w:sz w:val="18"/>
          <w:szCs w:val="18"/>
        </w:rPr>
      </w:pPr>
    </w:p>
    <w:p w14:paraId="00B1BB78" w14:textId="77777777" w:rsidR="000D1417" w:rsidRPr="006977E2" w:rsidRDefault="000D1417" w:rsidP="006977E2">
      <w:pPr>
        <w:pStyle w:val="BodyText"/>
        <w:rPr>
          <w:sz w:val="18"/>
          <w:szCs w:val="18"/>
        </w:rPr>
      </w:pPr>
    </w:p>
    <w:p w14:paraId="3D71905C" w14:textId="77777777" w:rsidR="000D1417" w:rsidRPr="006977E2" w:rsidRDefault="000D1417" w:rsidP="006977E2">
      <w:pPr>
        <w:pStyle w:val="BodyText"/>
        <w:rPr>
          <w:sz w:val="18"/>
          <w:szCs w:val="18"/>
        </w:rPr>
      </w:pPr>
    </w:p>
    <w:p w14:paraId="48BBE1E1" w14:textId="77777777" w:rsidR="000D1417" w:rsidRPr="006977E2" w:rsidRDefault="000D1417" w:rsidP="006977E2">
      <w:pPr>
        <w:pStyle w:val="BodyText"/>
        <w:rPr>
          <w:sz w:val="18"/>
          <w:szCs w:val="18"/>
        </w:rPr>
      </w:pPr>
    </w:p>
    <w:p w14:paraId="6AD54C7A" w14:textId="77777777" w:rsidR="000D1417" w:rsidRPr="006977E2" w:rsidRDefault="000D1417" w:rsidP="006977E2">
      <w:pPr>
        <w:pStyle w:val="BodyText"/>
        <w:rPr>
          <w:sz w:val="18"/>
          <w:szCs w:val="18"/>
        </w:rPr>
      </w:pPr>
    </w:p>
    <w:p w14:paraId="13E3D910" w14:textId="77777777" w:rsidR="000D1417" w:rsidRPr="006977E2" w:rsidRDefault="000D1417" w:rsidP="006977E2">
      <w:pPr>
        <w:pStyle w:val="BodyText"/>
        <w:rPr>
          <w:sz w:val="18"/>
          <w:szCs w:val="18"/>
        </w:rPr>
      </w:pPr>
    </w:p>
    <w:p w14:paraId="270AEE4A" w14:textId="77777777" w:rsidR="000D1417" w:rsidRPr="006977E2" w:rsidRDefault="000D1417" w:rsidP="006977E2">
      <w:pPr>
        <w:pStyle w:val="BodyText"/>
        <w:rPr>
          <w:sz w:val="18"/>
          <w:szCs w:val="18"/>
        </w:rPr>
      </w:pPr>
    </w:p>
    <w:p w14:paraId="69645E8D" w14:textId="77777777" w:rsidR="000D1417" w:rsidRPr="006977E2" w:rsidRDefault="00E15C41" w:rsidP="006977E2">
      <w:pPr>
        <w:pStyle w:val="Heading1"/>
        <w:rPr>
          <w:sz w:val="18"/>
          <w:szCs w:val="18"/>
        </w:rPr>
      </w:pPr>
      <w:r w:rsidRPr="006977E2">
        <w:rPr>
          <w:sz w:val="18"/>
          <w:szCs w:val="18"/>
        </w:rPr>
        <w:t>Test Name – Determination of Amount of extractives</w:t>
      </w:r>
    </w:p>
    <w:p w14:paraId="4A8C46FA" w14:textId="77777777" w:rsidR="000D1417" w:rsidRPr="006977E2" w:rsidRDefault="000D1417" w:rsidP="006977E2">
      <w:pPr>
        <w:pStyle w:val="BodyText"/>
        <w:rPr>
          <w:b/>
          <w:sz w:val="18"/>
          <w:szCs w:val="18"/>
        </w:rPr>
      </w:pPr>
    </w:p>
    <w:p w14:paraId="028BB30D" w14:textId="7398EDCB" w:rsidR="000D1417" w:rsidRDefault="00374964" w:rsidP="006977E2">
      <w:pPr>
        <w:pStyle w:val="BodyText"/>
        <w:ind w:left="110"/>
        <w:rPr>
          <w:sz w:val="18"/>
          <w:szCs w:val="18"/>
        </w:rPr>
      </w:pPr>
      <w:r w:rsidRPr="006977E2">
        <w:rPr>
          <w:sz w:val="18"/>
          <w:szCs w:val="18"/>
        </w:rPr>
        <w:t>Method:</w:t>
      </w:r>
      <w:r w:rsidR="00E15C41" w:rsidRPr="006977E2">
        <w:rPr>
          <w:sz w:val="18"/>
          <w:szCs w:val="18"/>
        </w:rPr>
        <w:t xml:space="preserve"> With reference to US FDA 21 CFR 177.2 00</w:t>
      </w:r>
    </w:p>
    <w:p w14:paraId="6C90B49B" w14:textId="066D8F14" w:rsidR="001004D2" w:rsidRDefault="001004D2" w:rsidP="006977E2">
      <w:pPr>
        <w:pStyle w:val="BodyText"/>
        <w:ind w:left="110"/>
        <w:rPr>
          <w:sz w:val="18"/>
          <w:szCs w:val="18"/>
        </w:rPr>
      </w:pPr>
    </w:p>
    <w:tbl>
      <w:tblPr>
        <w:tblpPr w:leftFromText="180" w:rightFromText="180" w:vertAnchor="text" w:horzAnchor="margin" w:tblpX="157" w:tblpY="12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108"/>
        <w:gridCol w:w="2265"/>
        <w:gridCol w:w="2265"/>
        <w:gridCol w:w="2265"/>
        <w:gridCol w:w="2452"/>
      </w:tblGrid>
      <w:tr w:rsidR="001004D2" w:rsidRPr="006977E2" w14:paraId="65066BAE" w14:textId="77777777" w:rsidTr="003D449A">
        <w:trPr>
          <w:trHeight w:val="863"/>
        </w:trPr>
        <w:tc>
          <w:tcPr>
            <w:tcW w:w="2108" w:type="dxa"/>
            <w:vMerge w:val="restart"/>
            <w:tcBorders>
              <w:top w:val="single" w:sz="12" w:space="0" w:color="auto"/>
              <w:left w:val="single" w:sz="12" w:space="0" w:color="auto"/>
              <w:right w:val="single" w:sz="6" w:space="0" w:color="auto"/>
            </w:tcBorders>
            <w:shd w:val="clear" w:color="auto" w:fill="0089CC"/>
            <w:vAlign w:val="center"/>
          </w:tcPr>
          <w:p w14:paraId="3F0F153A" w14:textId="77777777" w:rsidR="001004D2" w:rsidRPr="006977E2" w:rsidRDefault="001004D2" w:rsidP="003D449A">
            <w:pPr>
              <w:pStyle w:val="TableParagraph"/>
              <w:jc w:val="center"/>
              <w:rPr>
                <w:color w:val="FFFFFF" w:themeColor="background1"/>
                <w:sz w:val="18"/>
                <w:szCs w:val="18"/>
              </w:rPr>
            </w:pPr>
          </w:p>
          <w:p w14:paraId="40AE197A" w14:textId="77777777" w:rsidR="001004D2" w:rsidRPr="006977E2" w:rsidRDefault="001004D2" w:rsidP="003D449A">
            <w:pPr>
              <w:pStyle w:val="TableParagraph"/>
              <w:jc w:val="center"/>
              <w:rPr>
                <w:b/>
                <w:color w:val="FFFFFF" w:themeColor="background1"/>
                <w:sz w:val="18"/>
                <w:szCs w:val="18"/>
              </w:rPr>
            </w:pPr>
            <w:r w:rsidRPr="006977E2">
              <w:rPr>
                <w:b/>
                <w:color w:val="FFFFFF" w:themeColor="background1"/>
                <w:sz w:val="18"/>
                <w:szCs w:val="18"/>
              </w:rPr>
              <w:t>Extractants</w:t>
            </w:r>
          </w:p>
        </w:tc>
        <w:tc>
          <w:tcPr>
            <w:tcW w:w="2265" w:type="dxa"/>
            <w:vMerge w:val="restart"/>
            <w:tcBorders>
              <w:top w:val="single" w:sz="12" w:space="0" w:color="auto"/>
              <w:left w:val="single" w:sz="6" w:space="0" w:color="auto"/>
              <w:bottom w:val="single" w:sz="6" w:space="0" w:color="auto"/>
              <w:right w:val="single" w:sz="6" w:space="0" w:color="auto"/>
            </w:tcBorders>
            <w:shd w:val="clear" w:color="auto" w:fill="0089CC"/>
            <w:vAlign w:val="center"/>
          </w:tcPr>
          <w:p w14:paraId="72143B21" w14:textId="77777777" w:rsidR="001004D2" w:rsidRPr="006977E2" w:rsidRDefault="001004D2" w:rsidP="003D449A">
            <w:pPr>
              <w:pStyle w:val="TableParagraph"/>
              <w:jc w:val="center"/>
              <w:rPr>
                <w:color w:val="FFFFFF" w:themeColor="background1"/>
                <w:sz w:val="18"/>
                <w:szCs w:val="18"/>
              </w:rPr>
            </w:pPr>
          </w:p>
          <w:p w14:paraId="0D2D4AB7" w14:textId="77777777" w:rsidR="001004D2" w:rsidRPr="006977E2" w:rsidRDefault="001004D2" w:rsidP="003D449A">
            <w:pPr>
              <w:pStyle w:val="TableParagraph"/>
              <w:jc w:val="center"/>
              <w:rPr>
                <w:b/>
                <w:color w:val="FFFFFF" w:themeColor="background1"/>
                <w:sz w:val="18"/>
                <w:szCs w:val="18"/>
              </w:rPr>
            </w:pPr>
            <w:r w:rsidRPr="006977E2">
              <w:rPr>
                <w:b/>
                <w:color w:val="FFFFFF" w:themeColor="background1"/>
                <w:sz w:val="18"/>
                <w:szCs w:val="18"/>
              </w:rPr>
              <w:t>Test Condition</w:t>
            </w:r>
          </w:p>
        </w:tc>
        <w:tc>
          <w:tcPr>
            <w:tcW w:w="2265" w:type="dxa"/>
            <w:tcBorders>
              <w:top w:val="single" w:sz="12" w:space="0" w:color="auto"/>
              <w:left w:val="single" w:sz="6" w:space="0" w:color="auto"/>
              <w:bottom w:val="single" w:sz="6" w:space="0" w:color="auto"/>
              <w:right w:val="single" w:sz="6" w:space="0" w:color="auto"/>
            </w:tcBorders>
            <w:shd w:val="clear" w:color="auto" w:fill="0089CC"/>
            <w:vAlign w:val="center"/>
          </w:tcPr>
          <w:p w14:paraId="1D980D59" w14:textId="77777777" w:rsidR="001004D2" w:rsidRPr="006977E2" w:rsidRDefault="001004D2" w:rsidP="003D449A">
            <w:pPr>
              <w:pStyle w:val="TableParagraph"/>
              <w:jc w:val="center"/>
              <w:rPr>
                <w:color w:val="FFFFFF" w:themeColor="background1"/>
                <w:sz w:val="18"/>
                <w:szCs w:val="18"/>
              </w:rPr>
            </w:pPr>
          </w:p>
          <w:p w14:paraId="6D44D204" w14:textId="77777777" w:rsidR="001004D2" w:rsidRPr="006977E2" w:rsidRDefault="001004D2" w:rsidP="003D449A">
            <w:pPr>
              <w:pStyle w:val="TableParagraph"/>
              <w:jc w:val="center"/>
              <w:rPr>
                <w:b/>
                <w:color w:val="FFFFFF" w:themeColor="background1"/>
                <w:sz w:val="18"/>
                <w:szCs w:val="18"/>
              </w:rPr>
            </w:pPr>
            <w:r w:rsidRPr="006977E2">
              <w:rPr>
                <w:b/>
                <w:color w:val="FFFFFF" w:themeColor="background1"/>
                <w:sz w:val="18"/>
                <w:szCs w:val="18"/>
              </w:rPr>
              <w:t>Amount of Extractives</w:t>
            </w:r>
          </w:p>
          <w:p w14:paraId="0439D69F" w14:textId="77777777" w:rsidR="001004D2" w:rsidRPr="006977E2" w:rsidRDefault="001004D2" w:rsidP="003D449A">
            <w:pPr>
              <w:pStyle w:val="TableParagraph"/>
              <w:jc w:val="center"/>
              <w:rPr>
                <w:b/>
                <w:color w:val="FFFFFF" w:themeColor="background1"/>
                <w:sz w:val="18"/>
                <w:szCs w:val="18"/>
              </w:rPr>
            </w:pPr>
            <w:r w:rsidRPr="006977E2">
              <w:rPr>
                <w:b/>
                <w:color w:val="FFFFFF" w:themeColor="background1"/>
                <w:sz w:val="18"/>
                <w:szCs w:val="18"/>
              </w:rPr>
              <w:t>mg/inch²</w:t>
            </w:r>
          </w:p>
        </w:tc>
        <w:tc>
          <w:tcPr>
            <w:tcW w:w="2265" w:type="dxa"/>
            <w:vMerge w:val="restart"/>
            <w:tcBorders>
              <w:top w:val="single" w:sz="12" w:space="0" w:color="auto"/>
              <w:left w:val="single" w:sz="6" w:space="0" w:color="auto"/>
              <w:right w:val="single" w:sz="6" w:space="0" w:color="auto"/>
            </w:tcBorders>
            <w:shd w:val="clear" w:color="auto" w:fill="0089CC"/>
            <w:vAlign w:val="center"/>
          </w:tcPr>
          <w:p w14:paraId="39EB4C48" w14:textId="77777777" w:rsidR="001004D2" w:rsidRPr="006977E2" w:rsidRDefault="001004D2" w:rsidP="003D449A">
            <w:pPr>
              <w:pStyle w:val="TableParagraph"/>
              <w:jc w:val="center"/>
              <w:rPr>
                <w:b/>
                <w:color w:val="FFFFFF" w:themeColor="background1"/>
                <w:sz w:val="18"/>
                <w:szCs w:val="18"/>
              </w:rPr>
            </w:pPr>
            <w:r w:rsidRPr="006977E2">
              <w:rPr>
                <w:b/>
                <w:color w:val="FFFFFF" w:themeColor="background1"/>
                <w:sz w:val="18"/>
                <w:szCs w:val="18"/>
              </w:rPr>
              <w:t>Acceptable limit</w:t>
            </w:r>
          </w:p>
          <w:p w14:paraId="12DA3AAE" w14:textId="77777777" w:rsidR="001004D2" w:rsidRPr="006977E2" w:rsidRDefault="001004D2" w:rsidP="003D449A">
            <w:pPr>
              <w:pStyle w:val="TableParagraph"/>
              <w:jc w:val="center"/>
              <w:rPr>
                <w:color w:val="FFFFFF" w:themeColor="background1"/>
                <w:sz w:val="18"/>
                <w:szCs w:val="18"/>
              </w:rPr>
            </w:pPr>
          </w:p>
          <w:p w14:paraId="5909D47D" w14:textId="77777777" w:rsidR="001004D2" w:rsidRPr="006977E2" w:rsidRDefault="001004D2" w:rsidP="003D449A">
            <w:pPr>
              <w:pStyle w:val="TableParagraph"/>
              <w:jc w:val="center"/>
              <w:rPr>
                <w:b/>
                <w:color w:val="FFFFFF" w:themeColor="background1"/>
                <w:sz w:val="18"/>
                <w:szCs w:val="18"/>
              </w:rPr>
            </w:pPr>
            <w:r w:rsidRPr="006977E2">
              <w:rPr>
                <w:b/>
                <w:color w:val="FFFFFF" w:themeColor="background1"/>
                <w:sz w:val="18"/>
                <w:szCs w:val="18"/>
              </w:rPr>
              <w:t>mg/inch²</w:t>
            </w:r>
          </w:p>
        </w:tc>
        <w:tc>
          <w:tcPr>
            <w:tcW w:w="2452" w:type="dxa"/>
            <w:vMerge w:val="restart"/>
            <w:tcBorders>
              <w:top w:val="single" w:sz="12" w:space="0" w:color="auto"/>
              <w:left w:val="single" w:sz="6" w:space="0" w:color="auto"/>
              <w:right w:val="single" w:sz="12" w:space="0" w:color="auto"/>
            </w:tcBorders>
            <w:shd w:val="clear" w:color="auto" w:fill="0089CC"/>
            <w:vAlign w:val="center"/>
          </w:tcPr>
          <w:p w14:paraId="6929B0D9" w14:textId="77777777" w:rsidR="001004D2" w:rsidRPr="006977E2" w:rsidRDefault="001004D2" w:rsidP="003D449A">
            <w:pPr>
              <w:pStyle w:val="TableParagraph"/>
              <w:jc w:val="center"/>
              <w:rPr>
                <w:color w:val="FFFFFF" w:themeColor="background1"/>
                <w:sz w:val="18"/>
                <w:szCs w:val="18"/>
              </w:rPr>
            </w:pPr>
          </w:p>
          <w:p w14:paraId="7F72752E" w14:textId="77777777" w:rsidR="001004D2" w:rsidRPr="006977E2" w:rsidRDefault="001004D2" w:rsidP="003D449A">
            <w:pPr>
              <w:pStyle w:val="TableParagraph"/>
              <w:jc w:val="center"/>
              <w:rPr>
                <w:b/>
                <w:color w:val="FFFFFF" w:themeColor="background1"/>
                <w:sz w:val="18"/>
                <w:szCs w:val="18"/>
              </w:rPr>
            </w:pPr>
            <w:r w:rsidRPr="006977E2">
              <w:rPr>
                <w:b/>
                <w:color w:val="FFFFFF" w:themeColor="background1"/>
                <w:sz w:val="18"/>
                <w:szCs w:val="18"/>
              </w:rPr>
              <w:t>Conclusion</w:t>
            </w:r>
          </w:p>
        </w:tc>
      </w:tr>
      <w:tr w:rsidR="001004D2" w:rsidRPr="006977E2" w14:paraId="1FA0C2AF" w14:textId="77777777" w:rsidTr="003D449A">
        <w:trPr>
          <w:trHeight w:val="535"/>
        </w:trPr>
        <w:tc>
          <w:tcPr>
            <w:tcW w:w="2108" w:type="dxa"/>
            <w:vMerge/>
            <w:tcBorders>
              <w:left w:val="single" w:sz="12" w:space="0" w:color="auto"/>
              <w:bottom w:val="single" w:sz="6" w:space="0" w:color="auto"/>
              <w:right w:val="single" w:sz="6" w:space="0" w:color="auto"/>
            </w:tcBorders>
            <w:vAlign w:val="center"/>
          </w:tcPr>
          <w:p w14:paraId="425DE9B9" w14:textId="77777777" w:rsidR="001004D2" w:rsidRPr="006977E2" w:rsidRDefault="001004D2" w:rsidP="003D449A">
            <w:pPr>
              <w:pStyle w:val="TableParagraph"/>
              <w:jc w:val="center"/>
              <w:rPr>
                <w:sz w:val="18"/>
                <w:szCs w:val="18"/>
              </w:rPr>
            </w:pPr>
          </w:p>
        </w:tc>
        <w:tc>
          <w:tcPr>
            <w:tcW w:w="2265" w:type="dxa"/>
            <w:vMerge/>
            <w:tcBorders>
              <w:top w:val="single" w:sz="6" w:space="0" w:color="auto"/>
              <w:left w:val="single" w:sz="6" w:space="0" w:color="auto"/>
              <w:bottom w:val="single" w:sz="6" w:space="0" w:color="auto"/>
              <w:right w:val="single" w:sz="6" w:space="0" w:color="auto"/>
            </w:tcBorders>
            <w:vAlign w:val="center"/>
          </w:tcPr>
          <w:p w14:paraId="27DC2D2F" w14:textId="77777777" w:rsidR="001004D2" w:rsidRPr="006977E2" w:rsidRDefault="001004D2" w:rsidP="003D449A">
            <w:pPr>
              <w:pStyle w:val="TableParagraph"/>
              <w:jc w:val="center"/>
              <w:rPr>
                <w:sz w:val="18"/>
                <w:szCs w:val="18"/>
              </w:rPr>
            </w:pPr>
          </w:p>
        </w:tc>
        <w:tc>
          <w:tcPr>
            <w:tcW w:w="22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4BE28C9" w14:textId="77777777" w:rsidR="001004D2" w:rsidRPr="006977E2" w:rsidRDefault="001004D2" w:rsidP="003D449A">
            <w:pPr>
              <w:pStyle w:val="TableParagraph"/>
              <w:jc w:val="center"/>
              <w:rPr>
                <w:sz w:val="18"/>
                <w:szCs w:val="18"/>
              </w:rPr>
            </w:pPr>
          </w:p>
          <w:p w14:paraId="4E2F7026" w14:textId="77777777" w:rsidR="001004D2" w:rsidRPr="006977E2" w:rsidRDefault="001004D2" w:rsidP="003D449A">
            <w:pPr>
              <w:pStyle w:val="TableParagraph"/>
              <w:jc w:val="center"/>
              <w:rPr>
                <w:b/>
                <w:sz w:val="18"/>
                <w:szCs w:val="18"/>
              </w:rPr>
            </w:pPr>
            <w:r w:rsidRPr="006977E2">
              <w:rPr>
                <w:b/>
                <w:sz w:val="18"/>
                <w:szCs w:val="18"/>
              </w:rPr>
              <w:t>1</w:t>
            </w:r>
          </w:p>
        </w:tc>
        <w:tc>
          <w:tcPr>
            <w:tcW w:w="2265" w:type="dxa"/>
            <w:vMerge/>
            <w:tcBorders>
              <w:left w:val="single" w:sz="6" w:space="0" w:color="auto"/>
              <w:bottom w:val="single" w:sz="6" w:space="0" w:color="auto"/>
              <w:right w:val="single" w:sz="6" w:space="0" w:color="auto"/>
            </w:tcBorders>
            <w:vAlign w:val="center"/>
          </w:tcPr>
          <w:p w14:paraId="0CEE4670" w14:textId="77777777" w:rsidR="001004D2" w:rsidRPr="006977E2" w:rsidRDefault="001004D2" w:rsidP="003D449A">
            <w:pPr>
              <w:pStyle w:val="TableParagraph"/>
              <w:jc w:val="center"/>
              <w:rPr>
                <w:sz w:val="18"/>
                <w:szCs w:val="18"/>
              </w:rPr>
            </w:pPr>
          </w:p>
        </w:tc>
        <w:tc>
          <w:tcPr>
            <w:tcW w:w="2452" w:type="dxa"/>
            <w:vMerge/>
            <w:tcBorders>
              <w:left w:val="single" w:sz="6" w:space="0" w:color="auto"/>
              <w:bottom w:val="single" w:sz="6" w:space="0" w:color="auto"/>
              <w:right w:val="single" w:sz="12" w:space="0" w:color="auto"/>
            </w:tcBorders>
            <w:vAlign w:val="center"/>
          </w:tcPr>
          <w:p w14:paraId="2C10E7FE" w14:textId="77777777" w:rsidR="001004D2" w:rsidRPr="006977E2" w:rsidRDefault="001004D2" w:rsidP="003D449A">
            <w:pPr>
              <w:pStyle w:val="TableParagraph"/>
              <w:jc w:val="center"/>
              <w:rPr>
                <w:sz w:val="18"/>
                <w:szCs w:val="18"/>
              </w:rPr>
            </w:pPr>
          </w:p>
        </w:tc>
      </w:tr>
      <w:tr w:rsidR="001004D2" w:rsidRPr="006977E2" w14:paraId="04916A75" w14:textId="77777777" w:rsidTr="003D449A">
        <w:trPr>
          <w:trHeight w:val="693"/>
        </w:trPr>
        <w:tc>
          <w:tcPr>
            <w:tcW w:w="2108" w:type="dxa"/>
            <w:tcBorders>
              <w:top w:val="single" w:sz="6" w:space="0" w:color="auto"/>
              <w:left w:val="single" w:sz="12" w:space="0" w:color="auto"/>
              <w:bottom w:val="single" w:sz="6" w:space="0" w:color="auto"/>
              <w:right w:val="single" w:sz="6" w:space="0" w:color="auto"/>
            </w:tcBorders>
            <w:vAlign w:val="center"/>
          </w:tcPr>
          <w:p w14:paraId="75596B05" w14:textId="77777777" w:rsidR="001004D2" w:rsidRPr="006977E2" w:rsidRDefault="001004D2" w:rsidP="003D449A">
            <w:pPr>
              <w:pStyle w:val="TableParagraph"/>
              <w:jc w:val="center"/>
              <w:rPr>
                <w:sz w:val="18"/>
                <w:szCs w:val="18"/>
              </w:rPr>
            </w:pPr>
            <w:r w:rsidRPr="006977E2">
              <w:rPr>
                <w:sz w:val="18"/>
                <w:szCs w:val="18"/>
              </w:rPr>
              <w:t>Distilled Water</w:t>
            </w:r>
          </w:p>
        </w:tc>
        <w:tc>
          <w:tcPr>
            <w:tcW w:w="2265" w:type="dxa"/>
            <w:tcBorders>
              <w:top w:val="single" w:sz="6" w:space="0" w:color="auto"/>
              <w:left w:val="single" w:sz="6" w:space="0" w:color="auto"/>
              <w:bottom w:val="single" w:sz="6" w:space="0" w:color="auto"/>
              <w:right w:val="single" w:sz="6" w:space="0" w:color="auto"/>
            </w:tcBorders>
            <w:vAlign w:val="center"/>
          </w:tcPr>
          <w:p w14:paraId="026B888B" w14:textId="77777777" w:rsidR="001004D2" w:rsidRPr="006977E2" w:rsidRDefault="001004D2" w:rsidP="003D449A">
            <w:pPr>
              <w:pStyle w:val="TableParagraph"/>
              <w:jc w:val="center"/>
              <w:rPr>
                <w:sz w:val="18"/>
                <w:szCs w:val="18"/>
              </w:rPr>
            </w:pPr>
            <w:r w:rsidRPr="006977E2">
              <w:rPr>
                <w:sz w:val="18"/>
                <w:szCs w:val="18"/>
              </w:rPr>
              <w:t>70 °C for 2 hours</w:t>
            </w:r>
          </w:p>
        </w:tc>
        <w:tc>
          <w:tcPr>
            <w:tcW w:w="2265" w:type="dxa"/>
            <w:tcBorders>
              <w:top w:val="single" w:sz="6" w:space="0" w:color="auto"/>
              <w:left w:val="single" w:sz="6" w:space="0" w:color="auto"/>
              <w:bottom w:val="single" w:sz="6" w:space="0" w:color="auto"/>
              <w:right w:val="single" w:sz="6" w:space="0" w:color="auto"/>
            </w:tcBorders>
            <w:vAlign w:val="center"/>
          </w:tcPr>
          <w:p w14:paraId="7261FB5C" w14:textId="77777777" w:rsidR="001004D2" w:rsidRPr="006977E2" w:rsidRDefault="001004D2" w:rsidP="003D449A">
            <w:pPr>
              <w:pStyle w:val="TableParagraph"/>
              <w:jc w:val="center"/>
              <w:rPr>
                <w:sz w:val="18"/>
                <w:szCs w:val="18"/>
              </w:rPr>
            </w:pPr>
            <w:r w:rsidRPr="006977E2">
              <w:rPr>
                <w:sz w:val="18"/>
                <w:szCs w:val="18"/>
              </w:rPr>
              <w:t>10</w:t>
            </w:r>
          </w:p>
        </w:tc>
        <w:tc>
          <w:tcPr>
            <w:tcW w:w="2265" w:type="dxa"/>
            <w:tcBorders>
              <w:top w:val="single" w:sz="6" w:space="0" w:color="auto"/>
              <w:left w:val="single" w:sz="6" w:space="0" w:color="auto"/>
              <w:bottom w:val="single" w:sz="6" w:space="0" w:color="auto"/>
              <w:right w:val="single" w:sz="6" w:space="0" w:color="auto"/>
            </w:tcBorders>
            <w:vAlign w:val="center"/>
          </w:tcPr>
          <w:p w14:paraId="33F4E17A" w14:textId="77777777" w:rsidR="001004D2" w:rsidRPr="006977E2" w:rsidRDefault="001004D2" w:rsidP="003D449A">
            <w:pPr>
              <w:pStyle w:val="TableParagraph"/>
              <w:jc w:val="center"/>
              <w:rPr>
                <w:sz w:val="18"/>
                <w:szCs w:val="18"/>
              </w:rPr>
            </w:pPr>
            <w:r w:rsidRPr="006977E2">
              <w:rPr>
                <w:sz w:val="18"/>
                <w:szCs w:val="18"/>
              </w:rPr>
              <w:t>20</w:t>
            </w:r>
          </w:p>
        </w:tc>
        <w:tc>
          <w:tcPr>
            <w:tcW w:w="2452" w:type="dxa"/>
            <w:tcBorders>
              <w:top w:val="single" w:sz="6" w:space="0" w:color="auto"/>
              <w:left w:val="single" w:sz="6" w:space="0" w:color="auto"/>
              <w:bottom w:val="single" w:sz="6" w:space="0" w:color="auto"/>
              <w:right w:val="single" w:sz="12" w:space="0" w:color="auto"/>
            </w:tcBorders>
            <w:vAlign w:val="center"/>
          </w:tcPr>
          <w:p w14:paraId="547AC2D6" w14:textId="77777777" w:rsidR="001004D2" w:rsidRPr="006977E2" w:rsidRDefault="001004D2" w:rsidP="003D449A">
            <w:pPr>
              <w:pStyle w:val="TableParagraph"/>
              <w:jc w:val="center"/>
              <w:rPr>
                <w:sz w:val="18"/>
                <w:szCs w:val="18"/>
              </w:rPr>
            </w:pPr>
            <w:r w:rsidRPr="006977E2">
              <w:rPr>
                <w:sz w:val="18"/>
                <w:szCs w:val="18"/>
              </w:rPr>
              <w:t>Pass</w:t>
            </w:r>
          </w:p>
        </w:tc>
      </w:tr>
      <w:tr w:rsidR="001004D2" w:rsidRPr="006977E2" w14:paraId="718337B9" w14:textId="77777777" w:rsidTr="003D449A">
        <w:trPr>
          <w:trHeight w:val="651"/>
        </w:trPr>
        <w:tc>
          <w:tcPr>
            <w:tcW w:w="2108"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59ADAE65" w14:textId="77777777" w:rsidR="001004D2" w:rsidRPr="006977E2" w:rsidRDefault="001004D2" w:rsidP="003D449A">
            <w:pPr>
              <w:pStyle w:val="TableParagraph"/>
              <w:jc w:val="center"/>
              <w:rPr>
                <w:sz w:val="18"/>
                <w:szCs w:val="18"/>
              </w:rPr>
            </w:pPr>
            <w:r w:rsidRPr="006977E2">
              <w:rPr>
                <w:sz w:val="18"/>
                <w:szCs w:val="18"/>
              </w:rPr>
              <w:t>n-Hexane</w:t>
            </w:r>
          </w:p>
        </w:tc>
        <w:tc>
          <w:tcPr>
            <w:tcW w:w="226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770832C1" w14:textId="77777777" w:rsidR="001004D2" w:rsidRPr="006977E2" w:rsidRDefault="001004D2" w:rsidP="003D449A">
            <w:pPr>
              <w:pStyle w:val="TableParagraph"/>
              <w:jc w:val="center"/>
              <w:rPr>
                <w:sz w:val="18"/>
                <w:szCs w:val="18"/>
              </w:rPr>
            </w:pPr>
            <w:r w:rsidRPr="006977E2">
              <w:rPr>
                <w:sz w:val="18"/>
                <w:szCs w:val="18"/>
              </w:rPr>
              <w:t>70 °C for 2 hours</w:t>
            </w:r>
          </w:p>
        </w:tc>
        <w:tc>
          <w:tcPr>
            <w:tcW w:w="226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108FFCB1" w14:textId="77777777" w:rsidR="001004D2" w:rsidRPr="006977E2" w:rsidRDefault="001004D2" w:rsidP="003D449A">
            <w:pPr>
              <w:pStyle w:val="TableParagraph"/>
              <w:jc w:val="center"/>
              <w:rPr>
                <w:sz w:val="18"/>
                <w:szCs w:val="18"/>
              </w:rPr>
            </w:pPr>
            <w:r w:rsidRPr="006977E2">
              <w:rPr>
                <w:sz w:val="18"/>
                <w:szCs w:val="18"/>
              </w:rPr>
              <w:t>100</w:t>
            </w:r>
          </w:p>
        </w:tc>
        <w:tc>
          <w:tcPr>
            <w:tcW w:w="226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7EDDDF66" w14:textId="77777777" w:rsidR="001004D2" w:rsidRPr="006977E2" w:rsidRDefault="001004D2" w:rsidP="003D449A">
            <w:pPr>
              <w:pStyle w:val="TableParagraph"/>
              <w:jc w:val="center"/>
              <w:rPr>
                <w:sz w:val="18"/>
                <w:szCs w:val="18"/>
              </w:rPr>
            </w:pPr>
            <w:r w:rsidRPr="006977E2">
              <w:rPr>
                <w:sz w:val="18"/>
                <w:szCs w:val="18"/>
              </w:rPr>
              <w:t>175</w:t>
            </w:r>
          </w:p>
        </w:tc>
        <w:tc>
          <w:tcPr>
            <w:tcW w:w="2452"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20D048BD" w14:textId="77777777" w:rsidR="001004D2" w:rsidRPr="006977E2" w:rsidRDefault="001004D2" w:rsidP="003D449A">
            <w:pPr>
              <w:pStyle w:val="TableParagraph"/>
              <w:jc w:val="center"/>
              <w:rPr>
                <w:sz w:val="18"/>
                <w:szCs w:val="18"/>
              </w:rPr>
            </w:pPr>
            <w:r w:rsidRPr="006977E2">
              <w:rPr>
                <w:sz w:val="18"/>
                <w:szCs w:val="18"/>
              </w:rPr>
              <w:t>Pass</w:t>
            </w:r>
          </w:p>
        </w:tc>
      </w:tr>
    </w:tbl>
    <w:p w14:paraId="3416B3FB" w14:textId="6603631F" w:rsidR="001004D2" w:rsidRDefault="001004D2" w:rsidP="006977E2">
      <w:pPr>
        <w:pStyle w:val="BodyText"/>
        <w:ind w:left="110"/>
        <w:rPr>
          <w:sz w:val="18"/>
          <w:szCs w:val="18"/>
        </w:rPr>
      </w:pPr>
    </w:p>
    <w:p w14:paraId="2AFE8C48" w14:textId="02586ED7" w:rsidR="001004D2" w:rsidRDefault="001004D2" w:rsidP="006977E2">
      <w:pPr>
        <w:pStyle w:val="BodyText"/>
        <w:ind w:left="110"/>
        <w:rPr>
          <w:sz w:val="18"/>
          <w:szCs w:val="18"/>
        </w:rPr>
      </w:pPr>
    </w:p>
    <w:p w14:paraId="15A0E8ED" w14:textId="59149621" w:rsidR="001004D2" w:rsidRDefault="001004D2" w:rsidP="006977E2">
      <w:pPr>
        <w:pStyle w:val="BodyText"/>
        <w:ind w:left="110"/>
        <w:rPr>
          <w:sz w:val="18"/>
          <w:szCs w:val="18"/>
        </w:rPr>
      </w:pPr>
    </w:p>
    <w:p w14:paraId="05D04C27" w14:textId="230637AE" w:rsidR="001004D2" w:rsidRDefault="001004D2" w:rsidP="006977E2">
      <w:pPr>
        <w:pStyle w:val="BodyText"/>
        <w:ind w:left="110"/>
        <w:rPr>
          <w:sz w:val="18"/>
          <w:szCs w:val="18"/>
        </w:rPr>
      </w:pPr>
    </w:p>
    <w:p w14:paraId="198DF74A" w14:textId="77777777" w:rsidR="003D449A" w:rsidRPr="006977E2" w:rsidRDefault="003D449A" w:rsidP="003D449A">
      <w:pPr>
        <w:pStyle w:val="BodyText"/>
        <w:ind w:left="110"/>
        <w:rPr>
          <w:sz w:val="18"/>
          <w:szCs w:val="18"/>
        </w:rPr>
      </w:pPr>
      <w:r>
        <w:rPr>
          <w:sz w:val="18"/>
          <w:szCs w:val="18"/>
        </w:rPr>
        <w:t>Note:</w:t>
      </w:r>
    </w:p>
    <w:tbl>
      <w:tblPr>
        <w:tblW w:w="17100"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3D449A" w:rsidRPr="003D449A" w14:paraId="232B307E" w14:textId="77777777" w:rsidTr="003D449A">
        <w:trPr>
          <w:trHeight w:val="360"/>
        </w:trPr>
        <w:tc>
          <w:tcPr>
            <w:tcW w:w="17100" w:type="dxa"/>
            <w:shd w:val="clear" w:color="auto" w:fill="FFFFFF"/>
            <w:tcMar>
              <w:top w:w="0" w:type="dxa"/>
              <w:left w:w="0" w:type="dxa"/>
              <w:bottom w:w="0" w:type="dxa"/>
              <w:right w:w="0" w:type="dxa"/>
            </w:tcMar>
            <w:vAlign w:val="center"/>
            <w:hideMark/>
          </w:tcPr>
          <w:p w14:paraId="765482CF" w14:textId="77777777" w:rsidR="003D449A" w:rsidRPr="003D449A" w:rsidRDefault="003D449A" w:rsidP="003D449A">
            <w:pPr>
              <w:widowControl/>
              <w:autoSpaceDE/>
              <w:autoSpaceDN/>
              <w:rPr>
                <w:rFonts w:eastAsia="Times New Roman"/>
                <w:color w:val="333333"/>
                <w:sz w:val="18"/>
                <w:szCs w:val="18"/>
                <w:lang w:val="en-GB" w:eastAsia="en-GB"/>
              </w:rPr>
            </w:pPr>
            <w:r w:rsidRPr="003D449A">
              <w:rPr>
                <w:rFonts w:eastAsia="Times New Roman"/>
                <w:color w:val="333333"/>
                <w:sz w:val="18"/>
                <w:szCs w:val="18"/>
                <w:lang w:val="en-GB" w:eastAsia="en-GB"/>
              </w:rPr>
              <w:br/>
              <w:t>1. mg/inch² denotes Milligram per square inch</w:t>
            </w:r>
          </w:p>
        </w:tc>
      </w:tr>
      <w:tr w:rsidR="003D449A" w:rsidRPr="003D449A" w14:paraId="78B50F80" w14:textId="77777777" w:rsidTr="003D449A">
        <w:trPr>
          <w:trHeight w:val="360"/>
        </w:trPr>
        <w:tc>
          <w:tcPr>
            <w:tcW w:w="17100" w:type="dxa"/>
            <w:shd w:val="clear" w:color="auto" w:fill="FFFFFF"/>
            <w:tcMar>
              <w:top w:w="0" w:type="dxa"/>
              <w:left w:w="0" w:type="dxa"/>
              <w:bottom w:w="0" w:type="dxa"/>
              <w:right w:w="0" w:type="dxa"/>
            </w:tcMar>
            <w:vAlign w:val="center"/>
            <w:hideMark/>
          </w:tcPr>
          <w:p w14:paraId="4AF01DD3" w14:textId="23F5C1CE" w:rsidR="003D449A" w:rsidRPr="003D449A" w:rsidRDefault="003D449A" w:rsidP="003D449A">
            <w:pPr>
              <w:widowControl/>
              <w:autoSpaceDE/>
              <w:autoSpaceDN/>
              <w:rPr>
                <w:rFonts w:eastAsia="Times New Roman"/>
                <w:color w:val="333333"/>
                <w:sz w:val="18"/>
                <w:szCs w:val="18"/>
                <w:lang w:val="en-GB" w:eastAsia="en-GB"/>
              </w:rPr>
            </w:pPr>
            <w:r w:rsidRPr="003D449A">
              <w:rPr>
                <w:rFonts w:eastAsia="Times New Roman"/>
                <w:color w:val="333333"/>
                <w:sz w:val="18"/>
                <w:szCs w:val="18"/>
                <w:lang w:val="en-GB" w:eastAsia="en-GB"/>
              </w:rPr>
              <w:t>2. °C denotes Degrees Celsius</w:t>
            </w:r>
          </w:p>
        </w:tc>
      </w:tr>
    </w:tbl>
    <w:p w14:paraId="7F0EF536" w14:textId="2C782E1E" w:rsidR="001004D2" w:rsidRPr="006977E2" w:rsidRDefault="001004D2" w:rsidP="003D449A">
      <w:pPr>
        <w:pStyle w:val="BodyText"/>
        <w:ind w:left="110"/>
        <w:rPr>
          <w:sz w:val="18"/>
          <w:szCs w:val="18"/>
        </w:rPr>
      </w:pPr>
    </w:p>
    <w:p w14:paraId="44609F1D" w14:textId="77777777" w:rsidR="000D1417" w:rsidRPr="006977E2" w:rsidRDefault="000D1417" w:rsidP="006977E2">
      <w:pPr>
        <w:pStyle w:val="BodyText"/>
        <w:rPr>
          <w:sz w:val="18"/>
          <w:szCs w:val="18"/>
        </w:rPr>
      </w:pPr>
    </w:p>
    <w:p w14:paraId="0F190585" w14:textId="77777777" w:rsidR="000D1417" w:rsidRPr="006977E2" w:rsidRDefault="000D1417" w:rsidP="006977E2">
      <w:pPr>
        <w:pStyle w:val="BodyText"/>
        <w:rPr>
          <w:sz w:val="18"/>
          <w:szCs w:val="18"/>
        </w:rPr>
      </w:pPr>
    </w:p>
    <w:p w14:paraId="4DF58081" w14:textId="77777777" w:rsidR="000D1417" w:rsidRPr="006977E2" w:rsidRDefault="000D1417" w:rsidP="006977E2">
      <w:pPr>
        <w:pStyle w:val="BodyText"/>
        <w:rPr>
          <w:sz w:val="18"/>
          <w:szCs w:val="18"/>
        </w:rPr>
      </w:pPr>
    </w:p>
    <w:p w14:paraId="5E4FAFC0" w14:textId="77777777" w:rsidR="000D1417" w:rsidRPr="006977E2" w:rsidRDefault="000D1417" w:rsidP="006977E2">
      <w:pPr>
        <w:pStyle w:val="BodyText"/>
        <w:rPr>
          <w:sz w:val="18"/>
          <w:szCs w:val="18"/>
        </w:rPr>
      </w:pPr>
    </w:p>
    <w:p w14:paraId="3FA1D8B2" w14:textId="77777777" w:rsidR="006977E2" w:rsidRDefault="006977E2" w:rsidP="006977E2">
      <w:pPr>
        <w:pStyle w:val="BodyText"/>
        <w:spacing w:line="254" w:lineRule="auto"/>
        <w:ind w:left="110" w:right="284"/>
        <w:rPr>
          <w:b/>
          <w:sz w:val="18"/>
          <w:szCs w:val="18"/>
        </w:rPr>
      </w:pPr>
    </w:p>
    <w:p w14:paraId="72155F15" w14:textId="77777777" w:rsidR="006977E2" w:rsidRDefault="006977E2" w:rsidP="006977E2">
      <w:pPr>
        <w:pStyle w:val="BodyText"/>
        <w:spacing w:line="254" w:lineRule="auto"/>
        <w:ind w:left="110" w:right="284"/>
        <w:rPr>
          <w:b/>
          <w:sz w:val="18"/>
          <w:szCs w:val="18"/>
        </w:rPr>
      </w:pPr>
    </w:p>
    <w:p w14:paraId="0F649149" w14:textId="77777777" w:rsidR="006977E2" w:rsidRDefault="006977E2" w:rsidP="006977E2">
      <w:pPr>
        <w:pStyle w:val="BodyText"/>
        <w:spacing w:line="254" w:lineRule="auto"/>
        <w:ind w:left="110" w:right="284"/>
        <w:rPr>
          <w:b/>
          <w:sz w:val="18"/>
          <w:szCs w:val="18"/>
        </w:rPr>
      </w:pPr>
    </w:p>
    <w:p w14:paraId="7A87E696" w14:textId="77777777" w:rsidR="006977E2" w:rsidRDefault="006977E2" w:rsidP="006977E2">
      <w:pPr>
        <w:pStyle w:val="BodyText"/>
        <w:spacing w:line="254" w:lineRule="auto"/>
        <w:ind w:left="110" w:right="284"/>
        <w:rPr>
          <w:b/>
          <w:sz w:val="18"/>
          <w:szCs w:val="18"/>
        </w:rPr>
      </w:pPr>
    </w:p>
    <w:p w14:paraId="6037F482" w14:textId="77777777" w:rsidR="006977E2" w:rsidRDefault="006977E2" w:rsidP="006977E2">
      <w:pPr>
        <w:pStyle w:val="BodyText"/>
        <w:spacing w:line="254" w:lineRule="auto"/>
        <w:ind w:left="110" w:right="284"/>
        <w:rPr>
          <w:b/>
          <w:sz w:val="18"/>
          <w:szCs w:val="18"/>
        </w:rPr>
      </w:pPr>
    </w:p>
    <w:p w14:paraId="2BE8D70B" w14:textId="77777777" w:rsidR="006977E2" w:rsidRDefault="006977E2" w:rsidP="006977E2">
      <w:pPr>
        <w:pStyle w:val="BodyText"/>
        <w:spacing w:line="254" w:lineRule="auto"/>
        <w:ind w:left="110" w:right="284"/>
        <w:rPr>
          <w:b/>
          <w:sz w:val="18"/>
          <w:szCs w:val="18"/>
        </w:rPr>
      </w:pPr>
    </w:p>
    <w:p w14:paraId="5F38BC86" w14:textId="77777777" w:rsidR="006977E2" w:rsidRDefault="006977E2" w:rsidP="006977E2">
      <w:pPr>
        <w:pStyle w:val="BodyText"/>
        <w:spacing w:line="254" w:lineRule="auto"/>
        <w:ind w:left="110" w:right="284"/>
        <w:rPr>
          <w:b/>
          <w:sz w:val="18"/>
          <w:szCs w:val="18"/>
        </w:rPr>
      </w:pPr>
    </w:p>
    <w:p w14:paraId="48EA36A1" w14:textId="2819D23B" w:rsidR="006977E2" w:rsidRDefault="001B1B9E" w:rsidP="006977E2">
      <w:pPr>
        <w:pStyle w:val="BodyText"/>
        <w:spacing w:line="254" w:lineRule="auto"/>
        <w:ind w:left="110" w:right="284"/>
        <w:rPr>
          <w:b/>
          <w:sz w:val="18"/>
          <w:szCs w:val="18"/>
        </w:rPr>
      </w:pPr>
      <w:r>
        <w:rPr>
          <w:noProof/>
        </w:rPr>
        <mc:AlternateContent>
          <mc:Choice Requires="wps">
            <w:drawing>
              <wp:anchor distT="45720" distB="45720" distL="114300" distR="114300" simplePos="0" relativeHeight="251659264" behindDoc="0" locked="0" layoutInCell="1" allowOverlap="1" wp14:anchorId="28AFB66D" wp14:editId="1A4A1BD1">
                <wp:simplePos x="0" y="0"/>
                <wp:positionH relativeFrom="column">
                  <wp:posOffset>79375</wp:posOffset>
                </wp:positionH>
                <wp:positionV relativeFrom="paragraph">
                  <wp:posOffset>247015</wp:posOffset>
                </wp:positionV>
                <wp:extent cx="6929120" cy="1011555"/>
                <wp:effectExtent l="3175" t="0" r="190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BC423" w14:textId="4305F383" w:rsidR="00374964" w:rsidRPr="0084364E" w:rsidRDefault="0084364E">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AFB66D" id="_x0000_t202" coordsize="21600,21600" o:spt="202" path="m,l,21600r21600,l21600,xe">
                <v:stroke joinstyle="miter"/>
                <v:path gradientshapeok="t" o:connecttype="rect"/>
              </v:shapetype>
              <v:shape id="Text Box 2" o:spid="_x0000_s1026" type="#_x0000_t202" style="position:absolute;left:0;text-align:left;margin-left:6.25pt;margin-top:19.45pt;width:545.6pt;height:79.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" stroked="f">
                <v:textbox style="mso-fit-shape-to-text:t">
                  <w:txbxContent>
                    <w:p w14:paraId="47CBC423" w14:textId="4305F383" w:rsidR="00374964" w:rsidRPr="0084364E" w:rsidRDefault="0084364E">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txbxContent>
                </v:textbox>
                <w10:wrap type="square"/>
              </v:shape>
            </w:pict>
          </mc:Fallback>
        </mc:AlternateContent>
      </w:r>
    </w:p>
    <w:sectPr w:rsidR="006977E2">
      <w:footerReference w:type="default" r:id="rId8"/>
      <w:pgSz w:w="12240" w:h="15840"/>
      <w:pgMar w:top="380" w:right="320" w:bottom="1060" w:left="3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E7236" w14:textId="77777777" w:rsidR="009910CB" w:rsidRDefault="009910CB">
      <w:r>
        <w:separator/>
      </w:r>
    </w:p>
  </w:endnote>
  <w:endnote w:type="continuationSeparator" w:id="0">
    <w:p w14:paraId="1E3A29E6" w14:textId="77777777" w:rsidR="009910CB" w:rsidRDefault="0099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88FF" w14:textId="4098724A" w:rsidR="000D1417" w:rsidRDefault="001B1B9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3D2A527" wp14:editId="45614B74">
              <wp:simplePos x="0" y="0"/>
              <wp:positionH relativeFrom="page">
                <wp:posOffset>349250</wp:posOffset>
              </wp:positionH>
              <wp:positionV relativeFrom="page">
                <wp:posOffset>9370695</wp:posOffset>
              </wp:positionV>
              <wp:extent cx="6209030" cy="382270"/>
              <wp:effectExtent l="0" t="0"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6845C" w14:textId="78E401CC" w:rsidR="000D1417" w:rsidRDefault="000D1417">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2A527" id="_x0000_t202" coordsize="21600,21600" o:spt="202" path="m,l,21600r21600,l21600,xe">
              <v:stroke joinstyle="miter"/>
              <v:path gradientshapeok="t" o:connecttype="rect"/>
            </v:shapetype>
            <v:shape id="Text Box 1" o:spid="_x0000_s1027"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" filled="f" stroked="f">
              <v:textbox inset="0,0,0,0">
                <w:txbxContent>
                  <w:p w14:paraId="6316845C" w14:textId="78E401CC" w:rsidR="000D1417" w:rsidRDefault="000D1417">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3CE4A" w14:textId="77777777" w:rsidR="009910CB" w:rsidRDefault="009910CB">
      <w:r>
        <w:separator/>
      </w:r>
    </w:p>
  </w:footnote>
  <w:footnote w:type="continuationSeparator" w:id="0">
    <w:p w14:paraId="06788664" w14:textId="77777777" w:rsidR="009910CB" w:rsidRDefault="00991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4D75"/>
    <w:multiLevelType w:val="hybridMultilevel"/>
    <w:tmpl w:val="D4E4E26C"/>
    <w:lvl w:ilvl="0" w:tplc="ABDEDA92">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1" w15:restartNumberingAfterBreak="0">
    <w:nsid w:val="40BA4E60"/>
    <w:multiLevelType w:val="hybridMultilevel"/>
    <w:tmpl w:val="F378064A"/>
    <w:lvl w:ilvl="0" w:tplc="C9149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CB4421E"/>
    <w:multiLevelType w:val="hybridMultilevel"/>
    <w:tmpl w:val="147643E4"/>
    <w:lvl w:ilvl="0" w:tplc="8714AB4C">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17"/>
    <w:rsid w:val="000D1417"/>
    <w:rsid w:val="001004D2"/>
    <w:rsid w:val="001B1B9E"/>
    <w:rsid w:val="001F2C01"/>
    <w:rsid w:val="00264DE8"/>
    <w:rsid w:val="00336AE5"/>
    <w:rsid w:val="00374964"/>
    <w:rsid w:val="003D449A"/>
    <w:rsid w:val="006977E2"/>
    <w:rsid w:val="0084364E"/>
    <w:rsid w:val="009814FF"/>
    <w:rsid w:val="009910CB"/>
    <w:rsid w:val="00AC1C97"/>
    <w:rsid w:val="00E15C41"/>
    <w:rsid w:val="00EE5119"/>
    <w:rsid w:val="00FE6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14:docId w14:val="1BAD1B6A"/>
  <w15:docId w15:val="{921A800F-301B-4A80-BAC9-D1FCE7C5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7E2"/>
    <w:pPr>
      <w:tabs>
        <w:tab w:val="center" w:pos="4513"/>
        <w:tab w:val="right" w:pos="9026"/>
      </w:tabs>
    </w:pPr>
  </w:style>
  <w:style w:type="character" w:customStyle="1" w:styleId="HeaderChar">
    <w:name w:val="Header Char"/>
    <w:basedOn w:val="DefaultParagraphFont"/>
    <w:link w:val="Header"/>
    <w:uiPriority w:val="99"/>
    <w:rsid w:val="006977E2"/>
    <w:rPr>
      <w:rFonts w:ascii="Arial" w:eastAsia="Arial" w:hAnsi="Arial" w:cs="Arial"/>
    </w:rPr>
  </w:style>
  <w:style w:type="paragraph" w:styleId="Footer">
    <w:name w:val="footer"/>
    <w:basedOn w:val="Normal"/>
    <w:link w:val="FooterChar"/>
    <w:uiPriority w:val="99"/>
    <w:unhideWhenUsed/>
    <w:rsid w:val="006977E2"/>
    <w:pPr>
      <w:tabs>
        <w:tab w:val="center" w:pos="4513"/>
        <w:tab w:val="right" w:pos="9026"/>
      </w:tabs>
    </w:pPr>
  </w:style>
  <w:style w:type="character" w:customStyle="1" w:styleId="FooterChar">
    <w:name w:val="Footer Char"/>
    <w:basedOn w:val="DefaultParagraphFont"/>
    <w:link w:val="Footer"/>
    <w:uiPriority w:val="99"/>
    <w:rsid w:val="006977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336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cp:lastPrinted>2020-02-07T11:27:00Z</cp:lastPrinted>
  <dcterms:created xsi:type="dcterms:W3CDTF">2020-04-08T10:31:00Z</dcterms:created>
  <dcterms:modified xsi:type="dcterms:W3CDTF">2020-04-08T10:31:00Z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LastSaved">
    <vt:filetime>2020-02-05T00:00:00Z</vt:filetime>
  </property>
</Properties>
</file>