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bookmarkStart w:id="0" w:name="_GoBack" w:colFirst="1" w:colLast="1"/>
            <w:r w:rsidRPr="00217A22">
              <w:rPr>
                <w:b/>
              </w:rPr>
              <w:t>PRODUCT NAME</w:t>
            </w:r>
          </w:p>
        </w:tc>
        <w:tc>
          <w:tcPr>
            <w:tcW w:w="4675" w:type="dxa"/>
          </w:tcPr>
          <w:p w:rsidR="00217A22" w:rsidRPr="000D1AE7" w:rsidRDefault="00AC0EFD">
            <w:pPr>
              <w:rPr>
                <w:b/>
              </w:rPr>
            </w:pPr>
            <w:r w:rsidRPr="000D1AE7">
              <w:rPr>
                <w:b/>
              </w:rPr>
              <w:t>BUTYL 65◦ HIGH TEMPERATURE</w:t>
            </w:r>
          </w:p>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Default="00AC0EFD" w:rsidP="00AC0EFD">
            <w:r>
              <w:t xml:space="preserve">(IIR) Butyl has a high impermeability to gases, </w:t>
            </w:r>
          </w:p>
        </w:tc>
      </w:tr>
      <w:tr w:rsidR="00217A22" w:rsidTr="00AC0EFD">
        <w:trPr>
          <w:jc w:val="center"/>
        </w:trPr>
        <w:tc>
          <w:tcPr>
            <w:tcW w:w="4675" w:type="dxa"/>
          </w:tcPr>
          <w:p w:rsidR="00217A22" w:rsidRPr="00217A22" w:rsidRDefault="00217A22">
            <w:pPr>
              <w:rPr>
                <w:b/>
              </w:rPr>
            </w:pPr>
          </w:p>
        </w:tc>
        <w:tc>
          <w:tcPr>
            <w:tcW w:w="4675" w:type="dxa"/>
          </w:tcPr>
          <w:p w:rsidR="00217A22" w:rsidRDefault="00AC0EFD">
            <w:r>
              <w:t>Ozone</w:t>
            </w:r>
            <w:r>
              <w:t>, UV light and weathering. Good chemical</w:t>
            </w:r>
          </w:p>
        </w:tc>
      </w:tr>
      <w:tr w:rsidR="00217A22" w:rsidTr="00AC0EFD">
        <w:trPr>
          <w:jc w:val="center"/>
        </w:trPr>
        <w:tc>
          <w:tcPr>
            <w:tcW w:w="4675" w:type="dxa"/>
          </w:tcPr>
          <w:p w:rsidR="00217A22" w:rsidRPr="00217A22" w:rsidRDefault="00217A22">
            <w:pPr>
              <w:rPr>
                <w:b/>
              </w:rPr>
            </w:pPr>
          </w:p>
        </w:tc>
        <w:tc>
          <w:tcPr>
            <w:tcW w:w="4675" w:type="dxa"/>
          </w:tcPr>
          <w:p w:rsidR="00217A22" w:rsidRDefault="00AC0EFD">
            <w:r>
              <w:t>R</w:t>
            </w:r>
            <w:r>
              <w:t>esistance</w:t>
            </w:r>
            <w:r>
              <w:t xml:space="preserve"> and where high/low temperatures </w:t>
            </w:r>
          </w:p>
        </w:tc>
      </w:tr>
      <w:tr w:rsidR="00217A22" w:rsidTr="00AC0EFD">
        <w:trPr>
          <w:jc w:val="center"/>
        </w:trPr>
        <w:tc>
          <w:tcPr>
            <w:tcW w:w="4675" w:type="dxa"/>
          </w:tcPr>
          <w:p w:rsidR="00217A22" w:rsidRPr="00217A22" w:rsidRDefault="00217A22">
            <w:pPr>
              <w:rPr>
                <w:b/>
              </w:rPr>
            </w:pPr>
          </w:p>
        </w:tc>
        <w:tc>
          <w:tcPr>
            <w:tcW w:w="4675" w:type="dxa"/>
          </w:tcPr>
          <w:p w:rsidR="00217A22" w:rsidRDefault="00AC0EFD">
            <w:r>
              <w:t>Prevail.</w:t>
            </w:r>
          </w:p>
        </w:tc>
      </w:tr>
      <w:tr w:rsidR="00217A22" w:rsidTr="00AC0EFD">
        <w:trPr>
          <w:jc w:val="center"/>
        </w:trPr>
        <w:tc>
          <w:tcPr>
            <w:tcW w:w="4675" w:type="dxa"/>
          </w:tcPr>
          <w:p w:rsidR="00217A22" w:rsidRPr="00217A22" w:rsidRDefault="00217A22">
            <w:pPr>
              <w:rPr>
                <w:b/>
              </w:rPr>
            </w:pPr>
            <w:r w:rsidRPr="00217A22">
              <w:rPr>
                <w:b/>
              </w:rPr>
              <w:t>THICKNESS (mm)</w:t>
            </w:r>
          </w:p>
        </w:tc>
        <w:tc>
          <w:tcPr>
            <w:tcW w:w="4675" w:type="dxa"/>
          </w:tcPr>
          <w:p w:rsidR="00217A22" w:rsidRDefault="00AC0EFD">
            <w:r>
              <w:t>1.0, 1.5, 3.0, 5.0, 6.0, 10.0</w:t>
            </w:r>
          </w:p>
        </w:tc>
      </w:tr>
      <w:tr w:rsidR="00217A22" w:rsidTr="00AC0EFD">
        <w:trPr>
          <w:jc w:val="center"/>
        </w:trPr>
        <w:tc>
          <w:tcPr>
            <w:tcW w:w="4675" w:type="dxa"/>
          </w:tcPr>
          <w:p w:rsidR="00217A22" w:rsidRPr="00217A22" w:rsidRDefault="00217A22">
            <w:pPr>
              <w:rPr>
                <w:b/>
              </w:rPr>
            </w:pPr>
            <w:r w:rsidRPr="00217A22">
              <w:rPr>
                <w:b/>
              </w:rPr>
              <w:t>SHEET SIZE</w:t>
            </w:r>
          </w:p>
        </w:tc>
        <w:tc>
          <w:tcPr>
            <w:tcW w:w="4675" w:type="dxa"/>
          </w:tcPr>
          <w:p w:rsidR="00217A22" w:rsidRDefault="00AC0EFD">
            <w:r>
              <w:t>1.4M x 5M</w:t>
            </w:r>
          </w:p>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r w:rsidRPr="00217A22">
              <w:rPr>
                <w:b/>
              </w:rPr>
              <w:t>FINISH</w:t>
            </w:r>
          </w:p>
        </w:tc>
        <w:tc>
          <w:tcPr>
            <w:tcW w:w="4675" w:type="dxa"/>
          </w:tcPr>
          <w:p w:rsidR="00217A22" w:rsidRDefault="00AC0EFD">
            <w:r>
              <w:t>PLATE/PLATE</w:t>
            </w:r>
          </w:p>
        </w:tc>
      </w:tr>
      <w:tr w:rsidR="00217A22" w:rsidTr="00AC0EFD">
        <w:trPr>
          <w:jc w:val="center"/>
        </w:trPr>
        <w:tc>
          <w:tcPr>
            <w:tcW w:w="4675" w:type="dxa"/>
          </w:tcPr>
          <w:p w:rsidR="00217A22" w:rsidRPr="00217A22" w:rsidRDefault="00217A22">
            <w:pPr>
              <w:rPr>
                <w:b/>
              </w:rPr>
            </w:pPr>
            <w:r w:rsidRPr="00217A22">
              <w:rPr>
                <w:b/>
              </w:rPr>
              <w:t>MATERIAL</w:t>
            </w:r>
          </w:p>
        </w:tc>
        <w:tc>
          <w:tcPr>
            <w:tcW w:w="4675" w:type="dxa"/>
          </w:tcPr>
          <w:p w:rsidR="00217A22" w:rsidRDefault="00AC0EFD">
            <w:r>
              <w:t>BUTYL</w:t>
            </w:r>
          </w:p>
        </w:tc>
      </w:tr>
      <w:tr w:rsidR="00217A22" w:rsidTr="00AC0EFD">
        <w:trPr>
          <w:jc w:val="center"/>
        </w:trPr>
        <w:tc>
          <w:tcPr>
            <w:tcW w:w="4675" w:type="dxa"/>
          </w:tcPr>
          <w:p w:rsidR="00217A22" w:rsidRPr="00217A22" w:rsidRDefault="00217A22">
            <w:pPr>
              <w:rPr>
                <w:b/>
              </w:rPr>
            </w:pPr>
            <w:r w:rsidRPr="00217A22">
              <w:rPr>
                <w:b/>
              </w:rPr>
              <w:t>APPLICATION</w:t>
            </w:r>
          </w:p>
        </w:tc>
        <w:tc>
          <w:tcPr>
            <w:tcW w:w="4675" w:type="dxa"/>
          </w:tcPr>
          <w:p w:rsidR="00217A22" w:rsidRDefault="00C84224" w:rsidP="00C84224">
            <w:pPr>
              <w:tabs>
                <w:tab w:val="num" w:pos="720"/>
              </w:tabs>
            </w:pPr>
            <w:r w:rsidRPr="00C84224">
              <w:t>Vibration grommets</w:t>
            </w:r>
            <w:r>
              <w:t xml:space="preserve">, </w:t>
            </w:r>
            <w:r w:rsidRPr="00C84224">
              <w:t>Shock mounts</w:t>
            </w:r>
            <w:r>
              <w:t xml:space="preserve">, </w:t>
            </w:r>
            <w:r w:rsidRPr="00C84224">
              <w:t>Motor mounts</w:t>
            </w:r>
            <w:r>
              <w:t xml:space="preserve">. </w:t>
            </w:r>
          </w:p>
        </w:tc>
      </w:tr>
      <w:tr w:rsidR="00217A22" w:rsidTr="00AC0EFD">
        <w:trPr>
          <w:jc w:val="center"/>
        </w:trPr>
        <w:tc>
          <w:tcPr>
            <w:tcW w:w="4675" w:type="dxa"/>
          </w:tcPr>
          <w:p w:rsidR="00217A22" w:rsidRPr="00217A22" w:rsidRDefault="00217A22">
            <w:pPr>
              <w:rPr>
                <w:b/>
              </w:rPr>
            </w:pPr>
            <w:r w:rsidRPr="00217A22">
              <w:rPr>
                <w:b/>
              </w:rPr>
              <w:t>INSERTION</w:t>
            </w:r>
          </w:p>
        </w:tc>
        <w:tc>
          <w:tcPr>
            <w:tcW w:w="4675" w:type="dxa"/>
          </w:tcPr>
          <w:p w:rsidR="00217A22" w:rsidRDefault="00C84224">
            <w:r>
              <w:t>NO</w:t>
            </w:r>
          </w:p>
        </w:tc>
      </w:tr>
      <w:bookmarkEnd w:id="0"/>
      <w:tr w:rsidR="00217A22" w:rsidTr="00AC0EFD">
        <w:trPr>
          <w:jc w:val="center"/>
        </w:trPr>
        <w:tc>
          <w:tcPr>
            <w:tcW w:w="4675" w:type="dxa"/>
          </w:tcPr>
          <w:p w:rsidR="00217A22" w:rsidRPr="00217A22" w:rsidRDefault="00217A22">
            <w:pPr>
              <w:rPr>
                <w:b/>
              </w:rPr>
            </w:pPr>
            <w:r w:rsidRPr="00217A22">
              <w:rPr>
                <w:b/>
              </w:rPr>
              <w:t>CHEMICAL RESISTANCE</w:t>
            </w:r>
          </w:p>
        </w:tc>
        <w:tc>
          <w:tcPr>
            <w:tcW w:w="4675" w:type="dxa"/>
          </w:tcPr>
          <w:p w:rsidR="00217A22" w:rsidRDefault="00C84224">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0D1AE7">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0D1AE7">
            <w:r>
              <w:t>IIR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0D1AE7">
            <w:r>
              <w:t>1.20</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0D1AE7">
            <w:r>
              <w:t>65</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217A22" w:rsidRDefault="000D1AE7">
            <w:r>
              <w:t>5.0</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0D1AE7">
            <w:r>
              <w:t>350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0D1AE7">
            <w:r>
              <w:t>140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0D1AE7">
            <w:r>
              <w:t>-40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217A22"/>
    <w:rsid w:val="00534B3D"/>
    <w:rsid w:val="007D1033"/>
    <w:rsid w:val="00AC0EFD"/>
    <w:rsid w:val="00C8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2015-09-07T13:17:00Z</cp:lastPrinted>
  <dcterms:created xsi:type="dcterms:W3CDTF">2015-09-07T13:18:00Z</dcterms:created>
  <dcterms:modified xsi:type="dcterms:W3CDTF">2015-09-07T13:18:00Z</dcterms:modified>
</cp:coreProperties>
</file>